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AC722" w14:textId="1A1B3520" w:rsidR="005A5036" w:rsidRPr="003817A9" w:rsidRDefault="00616195" w:rsidP="003817A9">
      <w:pPr>
        <w:pStyle w:val="Heading1"/>
      </w:pPr>
      <w:r w:rsidRPr="003817A9">
        <w:t>V</w:t>
      </w:r>
      <w:r w:rsidR="00D20A92" w:rsidRPr="003817A9">
        <w:t>olunteer Role Description</w:t>
      </w:r>
      <w:r w:rsidRPr="003817A9">
        <w:t>: S</w:t>
      </w:r>
      <w:r w:rsidR="00D20A92" w:rsidRPr="003817A9">
        <w:t>ummer Work Experience Placement (two weeks)</w:t>
      </w:r>
    </w:p>
    <w:p w14:paraId="2BC61D33" w14:textId="7A4217A8" w:rsidR="005A5036" w:rsidRDefault="004017AC" w:rsidP="005A5036">
      <w:pPr>
        <w:rPr>
          <w:rFonts w:ascii="Calibri" w:eastAsia="Calibri" w:hAnsi="Calibri"/>
        </w:rPr>
      </w:pPr>
      <w:r w:rsidRPr="00B920A7">
        <w:rPr>
          <w:rFonts w:ascii="Aleo" w:hAnsi="Aleo"/>
          <w:bCs/>
          <w:noProof/>
          <w:sz w:val="320"/>
          <w:szCs w:val="270"/>
        </w:rPr>
        <mc:AlternateContent>
          <mc:Choice Requires="wps">
            <w:drawing>
              <wp:anchor distT="0" distB="0" distL="114300" distR="114300" simplePos="0" relativeHeight="251659264" behindDoc="0" locked="0" layoutInCell="1" allowOverlap="1" wp14:anchorId="6A5AE9B1" wp14:editId="3B7FCF23">
                <wp:simplePos x="0" y="0"/>
                <wp:positionH relativeFrom="column">
                  <wp:posOffset>2540</wp:posOffset>
                </wp:positionH>
                <wp:positionV relativeFrom="paragraph">
                  <wp:posOffset>152498</wp:posOffset>
                </wp:positionV>
                <wp:extent cx="5615940" cy="0"/>
                <wp:effectExtent l="0" t="25400" r="35560" b="38100"/>
                <wp:wrapNone/>
                <wp:docPr id="3" name="Straight Connector 3"/>
                <wp:cNvGraphicFramePr/>
                <a:graphic xmlns:a="http://schemas.openxmlformats.org/drawingml/2006/main">
                  <a:graphicData uri="http://schemas.microsoft.com/office/word/2010/wordprocessingShape">
                    <wps:wsp>
                      <wps:cNvCnPr/>
                      <wps:spPr>
                        <a:xfrm>
                          <a:off x="0" y="0"/>
                          <a:ext cx="5615940" cy="0"/>
                        </a:xfrm>
                        <a:prstGeom prst="line">
                          <a:avLst/>
                        </a:prstGeom>
                        <a:ln w="63500">
                          <a:solidFill>
                            <a:srgbClr val="70C1B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319C32C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2pt" to="442.4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" strokecolor="#70c1b3" strokeweight="5pt"/>
            </w:pict>
          </mc:Fallback>
        </mc:AlternateContent>
      </w:r>
    </w:p>
    <w:p w14:paraId="59270CBF" w14:textId="4D741B24" w:rsidR="002E73F0" w:rsidRDefault="002E73F0" w:rsidP="00817B5A"/>
    <w:p w14:paraId="79D764C6" w14:textId="6D304F37" w:rsidR="0017559F" w:rsidRDefault="0017559F" w:rsidP="002E73F0">
      <w:pPr>
        <w:spacing w:after="200" w:line="276" w:lineRule="auto"/>
        <w:jc w:val="both"/>
        <w:rPr>
          <w:rFonts w:ascii="Calibri" w:eastAsia="Calibri" w:hAnsi="Calibri"/>
          <w:b/>
          <w:color w:val="3366FF"/>
          <w:lang w:eastAsia="en-US"/>
        </w:rPr>
      </w:pPr>
    </w:p>
    <w:p w14:paraId="06CA3C91" w14:textId="77777777" w:rsidR="002E73F0" w:rsidRPr="003817A9" w:rsidRDefault="002E73F0" w:rsidP="003817A9">
      <w:pPr>
        <w:pStyle w:val="Heading2"/>
      </w:pPr>
      <w:r w:rsidRPr="003817A9">
        <w:t xml:space="preserve">What this role will entail: </w:t>
      </w:r>
    </w:p>
    <w:p w14:paraId="10A45CCD" w14:textId="415A01F3" w:rsidR="00122524" w:rsidRDefault="00122524" w:rsidP="00F231CB">
      <w:pPr>
        <w:spacing w:after="200" w:line="276" w:lineRule="auto"/>
        <w:rPr>
          <w:rFonts w:ascii="Calibri" w:eastAsia="Calibri" w:hAnsi="Calibri"/>
          <w:lang w:eastAsia="en-US"/>
        </w:rPr>
      </w:pPr>
      <w:r w:rsidRPr="002E73F0">
        <w:rPr>
          <w:rFonts w:ascii="Calibri" w:eastAsia="Calibri" w:hAnsi="Calibri"/>
          <w:lang w:eastAsia="en-US"/>
        </w:rPr>
        <w:t>One week will be spent supporting the work of the Museum of Classical Archaeology; the second week will be spent supporting the work of the Classical Faculty Library.</w:t>
      </w:r>
    </w:p>
    <w:p w14:paraId="35099E92" w14:textId="59D7CFCC" w:rsidR="00301020" w:rsidRDefault="00301020" w:rsidP="00F231CB">
      <w:pPr>
        <w:spacing w:after="200" w:line="276" w:lineRule="auto"/>
        <w:rPr>
          <w:rFonts w:ascii="Calibri" w:eastAsia="Calibri" w:hAnsi="Calibri"/>
          <w:lang w:eastAsia="en-US"/>
        </w:rPr>
      </w:pPr>
      <w:r w:rsidRPr="00CC2F39">
        <w:rPr>
          <w:rFonts w:ascii="Calibri" w:eastAsia="Calibri" w:hAnsi="Calibri"/>
          <w:lang w:eastAsia="en-US"/>
        </w:rPr>
        <w:t>Please be aware that this depends on restrictions and regulations connected to the pandemic. There is a high likelihood that this placement will be carried out remotely/online only.</w:t>
      </w:r>
      <w:r>
        <w:rPr>
          <w:rFonts w:ascii="Calibri" w:eastAsia="Calibri" w:hAnsi="Calibri"/>
          <w:lang w:eastAsia="en-US"/>
        </w:rPr>
        <w:t xml:space="preserve"> </w:t>
      </w:r>
    </w:p>
    <w:p w14:paraId="47AA1A0B" w14:textId="77777777" w:rsidR="0017559F" w:rsidRPr="002E73F0" w:rsidRDefault="0017559F" w:rsidP="002E73F0">
      <w:pPr>
        <w:spacing w:after="200" w:line="276" w:lineRule="auto"/>
        <w:jc w:val="both"/>
        <w:rPr>
          <w:rFonts w:ascii="Calibri" w:eastAsia="Calibri" w:hAnsi="Calibri"/>
          <w:lang w:eastAsia="en-US"/>
        </w:rPr>
      </w:pPr>
    </w:p>
    <w:p w14:paraId="1E06E40F" w14:textId="77777777" w:rsidR="00122524" w:rsidRPr="00122524" w:rsidRDefault="00122524" w:rsidP="003817A9">
      <w:pPr>
        <w:pStyle w:val="Heading2"/>
      </w:pPr>
      <w:r w:rsidRPr="00122524">
        <w:t>Why the Museum of Classical Archaeology and Classical Faculty Library need this role:</w:t>
      </w:r>
    </w:p>
    <w:p w14:paraId="63B5EB3D" w14:textId="04AA106C" w:rsidR="0017559F" w:rsidRPr="00F231CB" w:rsidRDefault="00122524" w:rsidP="00F231CB">
      <w:pPr>
        <w:spacing w:after="200" w:line="276" w:lineRule="auto"/>
        <w:rPr>
          <w:rFonts w:asciiTheme="majorHAnsi" w:eastAsia="Calibri" w:hAnsiTheme="majorHAnsi" w:cstheme="majorHAnsi"/>
          <w:bCs/>
          <w:color w:val="000000" w:themeColor="text1"/>
          <w:szCs w:val="22"/>
          <w:lang w:eastAsia="en-US"/>
        </w:rPr>
      </w:pPr>
      <w:r w:rsidRPr="00F231CB">
        <w:rPr>
          <w:rFonts w:asciiTheme="majorHAnsi" w:eastAsia="Calibri" w:hAnsiTheme="majorHAnsi" w:cstheme="majorHAnsi"/>
          <w:bCs/>
          <w:color w:val="000000" w:themeColor="text1"/>
          <w:szCs w:val="22"/>
          <w:lang w:eastAsia="en-US"/>
        </w:rPr>
        <w:t>This placement is open to those of all backgrounds and experiences, especially those interested in working in the museum and library sectors. The Volunteer will be asked to assist with administrative tasks to support the work of Museum and Library staff. They will also be asked to perform front of house duties and to support learning activities.</w:t>
      </w:r>
    </w:p>
    <w:p w14:paraId="0B44B410" w14:textId="77777777" w:rsidR="00C34795" w:rsidRPr="00122524" w:rsidRDefault="00C34795" w:rsidP="00122524">
      <w:pPr>
        <w:spacing w:after="200" w:line="276" w:lineRule="auto"/>
        <w:jc w:val="both"/>
        <w:rPr>
          <w:rFonts w:ascii="Calibri" w:eastAsia="Calibri" w:hAnsi="Calibri"/>
          <w:bCs/>
          <w:sz w:val="21"/>
          <w:szCs w:val="21"/>
          <w:lang w:eastAsia="en-US"/>
        </w:rPr>
      </w:pPr>
    </w:p>
    <w:p w14:paraId="17F27BAD" w14:textId="77777777" w:rsidR="002E73F0" w:rsidRPr="005A5036" w:rsidRDefault="002E73F0" w:rsidP="003817A9">
      <w:pPr>
        <w:pStyle w:val="Heading2"/>
      </w:pPr>
      <w:r w:rsidRPr="005A5036">
        <w:t>Volunteer tasks:</w:t>
      </w:r>
    </w:p>
    <w:p w14:paraId="1E65B1D1" w14:textId="77777777" w:rsidR="00122524" w:rsidRPr="002E73F0" w:rsidRDefault="00122524" w:rsidP="00122524">
      <w:pPr>
        <w:numPr>
          <w:ilvl w:val="0"/>
          <w:numId w:val="2"/>
        </w:numPr>
        <w:spacing w:after="200" w:line="276" w:lineRule="auto"/>
        <w:contextualSpacing/>
        <w:jc w:val="both"/>
        <w:rPr>
          <w:rFonts w:ascii="Calibri" w:eastAsia="Calibri" w:hAnsi="Calibri"/>
          <w:b/>
          <w:lang w:eastAsia="en-US"/>
        </w:rPr>
      </w:pPr>
      <w:r w:rsidRPr="002E73F0">
        <w:rPr>
          <w:rFonts w:ascii="Calibri" w:eastAsia="Calibri" w:hAnsi="Calibri"/>
          <w:lang w:eastAsia="en-US"/>
        </w:rPr>
        <w:t>Administrative tasks</w:t>
      </w:r>
    </w:p>
    <w:p w14:paraId="3E6350FA" w14:textId="77777777" w:rsidR="00122524" w:rsidRPr="002E73F0" w:rsidRDefault="00122524" w:rsidP="00122524">
      <w:pPr>
        <w:numPr>
          <w:ilvl w:val="0"/>
          <w:numId w:val="2"/>
        </w:numPr>
        <w:spacing w:after="200" w:line="276" w:lineRule="auto"/>
        <w:contextualSpacing/>
        <w:jc w:val="both"/>
        <w:rPr>
          <w:rFonts w:ascii="Calibri" w:eastAsia="Calibri" w:hAnsi="Calibri"/>
          <w:b/>
          <w:lang w:eastAsia="en-US"/>
        </w:rPr>
      </w:pPr>
      <w:r w:rsidRPr="002E73F0">
        <w:rPr>
          <w:rFonts w:ascii="Calibri" w:eastAsia="Calibri" w:hAnsi="Calibri"/>
          <w:lang w:eastAsia="en-US"/>
        </w:rPr>
        <w:t>Covering front of house: greeting visitors, recording visitor numbers, fielding enquiries</w:t>
      </w:r>
      <w:r>
        <w:rPr>
          <w:rFonts w:ascii="Calibri" w:eastAsia="Calibri" w:hAnsi="Calibri"/>
          <w:lang w:eastAsia="en-US"/>
        </w:rPr>
        <w:t>, issuing books</w:t>
      </w:r>
    </w:p>
    <w:p w14:paraId="03266D8D" w14:textId="77777777" w:rsidR="00122524" w:rsidRPr="002E73F0" w:rsidRDefault="00122524" w:rsidP="00122524">
      <w:pPr>
        <w:numPr>
          <w:ilvl w:val="0"/>
          <w:numId w:val="2"/>
        </w:numPr>
        <w:spacing w:after="200" w:line="276" w:lineRule="auto"/>
        <w:contextualSpacing/>
        <w:jc w:val="both"/>
        <w:rPr>
          <w:rFonts w:ascii="Calibri" w:eastAsia="Calibri" w:hAnsi="Calibri"/>
          <w:b/>
          <w:lang w:eastAsia="en-US"/>
        </w:rPr>
      </w:pPr>
      <w:r w:rsidRPr="002E73F0">
        <w:rPr>
          <w:rFonts w:ascii="Calibri" w:eastAsia="Calibri" w:hAnsi="Calibri"/>
          <w:lang w:eastAsia="en-US"/>
        </w:rPr>
        <w:t xml:space="preserve">Preparation of materials for children’s activities </w:t>
      </w:r>
    </w:p>
    <w:p w14:paraId="74456ED2" w14:textId="77777777" w:rsidR="00122524" w:rsidRPr="002E73F0" w:rsidRDefault="00122524" w:rsidP="00122524">
      <w:pPr>
        <w:numPr>
          <w:ilvl w:val="0"/>
          <w:numId w:val="2"/>
        </w:numPr>
        <w:spacing w:after="200" w:line="276" w:lineRule="auto"/>
        <w:contextualSpacing/>
        <w:jc w:val="both"/>
        <w:rPr>
          <w:rFonts w:ascii="Calibri" w:eastAsia="Calibri" w:hAnsi="Calibri"/>
          <w:b/>
          <w:lang w:eastAsia="en-US"/>
        </w:rPr>
      </w:pPr>
      <w:r w:rsidRPr="002E73F0">
        <w:rPr>
          <w:rFonts w:ascii="Calibri" w:eastAsia="Calibri" w:hAnsi="Calibri"/>
          <w:lang w:eastAsia="en-US"/>
        </w:rPr>
        <w:t xml:space="preserve">Assisting with the running of children’s activities </w:t>
      </w:r>
    </w:p>
    <w:p w14:paraId="26B95BC3" w14:textId="77777777" w:rsidR="00122524" w:rsidRPr="0017559F" w:rsidRDefault="00122524" w:rsidP="00122524">
      <w:pPr>
        <w:numPr>
          <w:ilvl w:val="0"/>
          <w:numId w:val="2"/>
        </w:numPr>
        <w:spacing w:after="200" w:line="276" w:lineRule="auto"/>
        <w:contextualSpacing/>
        <w:jc w:val="both"/>
        <w:rPr>
          <w:rFonts w:ascii="Calibri" w:eastAsia="Calibri" w:hAnsi="Calibri"/>
          <w:b/>
          <w:lang w:eastAsia="en-US"/>
        </w:rPr>
      </w:pPr>
      <w:r w:rsidRPr="002E73F0">
        <w:rPr>
          <w:rFonts w:ascii="Calibri" w:eastAsia="Calibri" w:hAnsi="Calibri"/>
          <w:lang w:eastAsia="en-US"/>
        </w:rPr>
        <w:t>Shelving and moving books</w:t>
      </w:r>
    </w:p>
    <w:p w14:paraId="300220C8" w14:textId="77777777" w:rsidR="00122524" w:rsidRDefault="00122524" w:rsidP="00122524">
      <w:pPr>
        <w:numPr>
          <w:ilvl w:val="0"/>
          <w:numId w:val="2"/>
        </w:numPr>
        <w:spacing w:after="200" w:line="276" w:lineRule="auto"/>
        <w:contextualSpacing/>
        <w:jc w:val="both"/>
        <w:rPr>
          <w:rFonts w:ascii="Calibri" w:eastAsia="Calibri" w:hAnsi="Calibri"/>
          <w:lang w:eastAsia="en-US"/>
        </w:rPr>
      </w:pPr>
      <w:r>
        <w:rPr>
          <w:rFonts w:ascii="Calibri" w:eastAsia="Calibri" w:hAnsi="Calibri"/>
          <w:lang w:eastAsia="en-US"/>
        </w:rPr>
        <w:t>U</w:t>
      </w:r>
      <w:r w:rsidRPr="0017559F">
        <w:rPr>
          <w:rFonts w:ascii="Calibri" w:eastAsia="Calibri" w:hAnsi="Calibri"/>
          <w:lang w:eastAsia="en-US"/>
        </w:rPr>
        <w:t xml:space="preserve">pdating </w:t>
      </w:r>
      <w:r>
        <w:rPr>
          <w:rFonts w:ascii="Calibri" w:eastAsia="Calibri" w:hAnsi="Calibri"/>
          <w:lang w:eastAsia="en-US"/>
        </w:rPr>
        <w:t>L</w:t>
      </w:r>
      <w:r w:rsidRPr="0017559F">
        <w:rPr>
          <w:rFonts w:ascii="Calibri" w:eastAsia="Calibri" w:hAnsi="Calibri"/>
          <w:lang w:eastAsia="en-US"/>
        </w:rPr>
        <w:t>ibrary electronic resource guides</w:t>
      </w:r>
    </w:p>
    <w:p w14:paraId="5CB0636F" w14:textId="77777777" w:rsidR="00122524" w:rsidRDefault="00122524" w:rsidP="00122524">
      <w:pPr>
        <w:numPr>
          <w:ilvl w:val="0"/>
          <w:numId w:val="2"/>
        </w:numPr>
        <w:spacing w:after="200" w:line="276" w:lineRule="auto"/>
        <w:contextualSpacing/>
        <w:jc w:val="both"/>
        <w:rPr>
          <w:rFonts w:ascii="Calibri" w:eastAsia="Calibri" w:hAnsi="Calibri"/>
          <w:lang w:eastAsia="en-US"/>
        </w:rPr>
      </w:pPr>
      <w:r>
        <w:rPr>
          <w:rFonts w:ascii="Calibri" w:eastAsia="Calibri" w:hAnsi="Calibri"/>
          <w:lang w:eastAsia="en-US"/>
        </w:rPr>
        <w:t>C</w:t>
      </w:r>
      <w:r w:rsidRPr="0017559F">
        <w:rPr>
          <w:rFonts w:ascii="Calibri" w:eastAsia="Calibri" w:hAnsi="Calibri"/>
          <w:lang w:eastAsia="en-US"/>
        </w:rPr>
        <w:t>hecking and updating catalogue records</w:t>
      </w:r>
    </w:p>
    <w:p w14:paraId="166F4CA2" w14:textId="77777777" w:rsidR="00217DE5" w:rsidRDefault="00217DE5" w:rsidP="00217DE5">
      <w:pPr>
        <w:spacing w:after="200" w:line="276" w:lineRule="auto"/>
        <w:ind w:left="360"/>
        <w:contextualSpacing/>
        <w:jc w:val="both"/>
        <w:rPr>
          <w:rFonts w:ascii="Calibri" w:eastAsia="Calibri" w:hAnsi="Calibri"/>
          <w:lang w:eastAsia="en-US"/>
        </w:rPr>
      </w:pPr>
    </w:p>
    <w:p w14:paraId="46DB9D85" w14:textId="3A99929F" w:rsidR="00217DE5" w:rsidRDefault="00217DE5" w:rsidP="00217DE5">
      <w:pPr>
        <w:spacing w:after="200" w:line="276" w:lineRule="auto"/>
        <w:ind w:left="360"/>
        <w:contextualSpacing/>
        <w:jc w:val="both"/>
        <w:rPr>
          <w:rFonts w:ascii="Calibri" w:eastAsia="Calibri" w:hAnsi="Calibri"/>
          <w:b/>
          <w:lang w:eastAsia="en-US"/>
        </w:rPr>
      </w:pPr>
    </w:p>
    <w:p w14:paraId="661A5FD1" w14:textId="77777777" w:rsidR="00C91DCE" w:rsidRPr="0017559F" w:rsidRDefault="00C91DCE" w:rsidP="003817A9">
      <w:pPr>
        <w:rPr>
          <w:rFonts w:eastAsia="Calibri"/>
        </w:rPr>
      </w:pPr>
    </w:p>
    <w:p w14:paraId="1AFDF1F3" w14:textId="77777777" w:rsidR="002E73F0" w:rsidRPr="005A5036" w:rsidRDefault="002E73F0" w:rsidP="003817A9">
      <w:pPr>
        <w:pStyle w:val="Heading2"/>
      </w:pPr>
      <w:r w:rsidRPr="005A5036">
        <w:t xml:space="preserve">What you will gain from this role: </w:t>
      </w:r>
    </w:p>
    <w:p w14:paraId="27D480EF" w14:textId="77777777" w:rsidR="00122524" w:rsidRPr="002E73F0" w:rsidRDefault="00122524" w:rsidP="00122524">
      <w:pPr>
        <w:numPr>
          <w:ilvl w:val="0"/>
          <w:numId w:val="1"/>
        </w:numPr>
        <w:spacing w:after="200" w:line="276" w:lineRule="auto"/>
        <w:contextualSpacing/>
        <w:jc w:val="both"/>
        <w:rPr>
          <w:rFonts w:ascii="Calibri" w:eastAsia="Calibri" w:hAnsi="Calibri"/>
          <w:lang w:eastAsia="en-US"/>
        </w:rPr>
      </w:pPr>
      <w:r>
        <w:rPr>
          <w:rFonts w:ascii="Calibri" w:eastAsia="Calibri" w:hAnsi="Calibri"/>
          <w:lang w:eastAsia="en-US"/>
        </w:rPr>
        <w:t>T</w:t>
      </w:r>
      <w:r w:rsidRPr="002E73F0">
        <w:rPr>
          <w:rFonts w:ascii="Calibri" w:eastAsia="Calibri" w:hAnsi="Calibri"/>
          <w:lang w:eastAsia="en-US"/>
        </w:rPr>
        <w:t>aste of work in a museum and library environment</w:t>
      </w:r>
    </w:p>
    <w:p w14:paraId="1E631922" w14:textId="77777777" w:rsidR="00122524" w:rsidRPr="002E73F0" w:rsidRDefault="00122524" w:rsidP="00122524">
      <w:pPr>
        <w:numPr>
          <w:ilvl w:val="0"/>
          <w:numId w:val="1"/>
        </w:numPr>
        <w:spacing w:after="200" w:line="276" w:lineRule="auto"/>
        <w:contextualSpacing/>
        <w:jc w:val="both"/>
        <w:rPr>
          <w:rFonts w:ascii="Calibri" w:eastAsia="Calibri" w:hAnsi="Calibri"/>
          <w:lang w:eastAsia="en-US"/>
        </w:rPr>
      </w:pPr>
      <w:r w:rsidRPr="002E73F0">
        <w:rPr>
          <w:rFonts w:ascii="Calibri" w:eastAsia="Calibri" w:hAnsi="Calibri"/>
          <w:lang w:eastAsia="en-US"/>
        </w:rPr>
        <w:lastRenderedPageBreak/>
        <w:t>Chance to develop new skills</w:t>
      </w:r>
    </w:p>
    <w:p w14:paraId="5AC7EBB1" w14:textId="77777777" w:rsidR="00122524" w:rsidRPr="002E73F0" w:rsidRDefault="00122524" w:rsidP="00122524">
      <w:pPr>
        <w:numPr>
          <w:ilvl w:val="0"/>
          <w:numId w:val="1"/>
        </w:numPr>
        <w:spacing w:after="200" w:line="276" w:lineRule="auto"/>
        <w:contextualSpacing/>
        <w:jc w:val="both"/>
        <w:rPr>
          <w:rFonts w:ascii="Calibri" w:eastAsia="Calibri" w:hAnsi="Calibri"/>
          <w:lang w:eastAsia="en-US"/>
        </w:rPr>
      </w:pPr>
      <w:r w:rsidRPr="002E73F0">
        <w:rPr>
          <w:rFonts w:ascii="Calibri" w:eastAsia="Calibri" w:hAnsi="Calibri"/>
          <w:lang w:eastAsia="en-US"/>
        </w:rPr>
        <w:t>Experience to enhance your CV</w:t>
      </w:r>
    </w:p>
    <w:p w14:paraId="42A9C3EF" w14:textId="77777777" w:rsidR="00122524" w:rsidRPr="002E73F0" w:rsidRDefault="00122524" w:rsidP="00122524">
      <w:pPr>
        <w:numPr>
          <w:ilvl w:val="0"/>
          <w:numId w:val="1"/>
        </w:numPr>
        <w:spacing w:after="200" w:line="276" w:lineRule="auto"/>
        <w:contextualSpacing/>
        <w:jc w:val="both"/>
        <w:rPr>
          <w:rFonts w:ascii="Calibri" w:eastAsia="Calibri" w:hAnsi="Calibri"/>
          <w:lang w:eastAsia="en-US"/>
        </w:rPr>
      </w:pPr>
      <w:r w:rsidRPr="002E73F0">
        <w:rPr>
          <w:rFonts w:ascii="Calibri" w:eastAsia="Calibri" w:hAnsi="Calibri"/>
          <w:lang w:eastAsia="en-US"/>
        </w:rPr>
        <w:t>Opportunity to support the day-to-day running of a university museum and library</w:t>
      </w:r>
    </w:p>
    <w:p w14:paraId="05CE917A" w14:textId="77777777" w:rsidR="00122524" w:rsidRDefault="00122524" w:rsidP="00122524">
      <w:pPr>
        <w:numPr>
          <w:ilvl w:val="0"/>
          <w:numId w:val="1"/>
        </w:numPr>
        <w:spacing w:after="200" w:line="276" w:lineRule="auto"/>
        <w:contextualSpacing/>
        <w:jc w:val="both"/>
        <w:rPr>
          <w:rFonts w:ascii="Calibri" w:eastAsia="Calibri" w:hAnsi="Calibri"/>
          <w:lang w:eastAsia="en-US"/>
        </w:rPr>
      </w:pPr>
      <w:r w:rsidRPr="002E73F0">
        <w:rPr>
          <w:rFonts w:ascii="Calibri" w:eastAsia="Calibri" w:hAnsi="Calibri"/>
          <w:lang w:eastAsia="en-US"/>
        </w:rPr>
        <w:t xml:space="preserve">Join a motivated and enthusiastic team </w:t>
      </w:r>
    </w:p>
    <w:p w14:paraId="26D092F0" w14:textId="77777777" w:rsidR="0017559F" w:rsidRDefault="0017559F" w:rsidP="0017559F">
      <w:pPr>
        <w:spacing w:after="200" w:line="276" w:lineRule="auto"/>
        <w:ind w:left="360"/>
        <w:contextualSpacing/>
        <w:jc w:val="both"/>
        <w:rPr>
          <w:rFonts w:ascii="Calibri" w:eastAsia="Calibri" w:hAnsi="Calibri"/>
          <w:lang w:eastAsia="en-US"/>
        </w:rPr>
      </w:pPr>
    </w:p>
    <w:p w14:paraId="424AD73C" w14:textId="77777777" w:rsidR="002E73F0" w:rsidRPr="002E73F0" w:rsidRDefault="002E73F0" w:rsidP="0017559F">
      <w:pPr>
        <w:spacing w:after="200" w:line="276" w:lineRule="auto"/>
        <w:contextualSpacing/>
        <w:jc w:val="both"/>
        <w:rPr>
          <w:rFonts w:ascii="Calibri" w:eastAsia="Calibri" w:hAnsi="Calibri"/>
          <w:lang w:eastAsia="en-US"/>
        </w:rPr>
      </w:pPr>
    </w:p>
    <w:p w14:paraId="4C2FFF39" w14:textId="77777777" w:rsidR="002E73F0" w:rsidRPr="005A5036" w:rsidRDefault="002E73F0" w:rsidP="003817A9">
      <w:pPr>
        <w:pStyle w:val="Heading2"/>
      </w:pPr>
      <w:r w:rsidRPr="005A5036">
        <w:t>Skills required:</w:t>
      </w:r>
    </w:p>
    <w:p w14:paraId="7A10183D" w14:textId="77777777" w:rsidR="00122524" w:rsidRPr="002E73F0" w:rsidRDefault="00122524" w:rsidP="00122524">
      <w:pPr>
        <w:numPr>
          <w:ilvl w:val="0"/>
          <w:numId w:val="3"/>
        </w:numPr>
        <w:spacing w:after="200" w:line="276" w:lineRule="auto"/>
        <w:contextualSpacing/>
        <w:jc w:val="both"/>
        <w:rPr>
          <w:rFonts w:ascii="Calibri" w:eastAsia="Calibri" w:hAnsi="Calibri"/>
          <w:b/>
          <w:lang w:eastAsia="en-US"/>
        </w:rPr>
      </w:pPr>
      <w:r w:rsidRPr="002E73F0">
        <w:rPr>
          <w:rFonts w:ascii="Calibri" w:eastAsia="Calibri" w:hAnsi="Calibri"/>
          <w:lang w:eastAsia="en-US"/>
        </w:rPr>
        <w:t>Reliability</w:t>
      </w:r>
    </w:p>
    <w:p w14:paraId="567EE6DA" w14:textId="77777777" w:rsidR="00122524" w:rsidRPr="002E73F0" w:rsidRDefault="00122524" w:rsidP="00122524">
      <w:pPr>
        <w:numPr>
          <w:ilvl w:val="0"/>
          <w:numId w:val="3"/>
        </w:numPr>
        <w:spacing w:after="200" w:line="276" w:lineRule="auto"/>
        <w:contextualSpacing/>
        <w:jc w:val="both"/>
        <w:rPr>
          <w:rFonts w:ascii="Calibri" w:eastAsia="Calibri" w:hAnsi="Calibri"/>
          <w:b/>
          <w:lang w:eastAsia="en-US"/>
        </w:rPr>
      </w:pPr>
      <w:r>
        <w:rPr>
          <w:rFonts w:ascii="Calibri" w:eastAsia="Calibri" w:hAnsi="Calibri"/>
          <w:lang w:eastAsia="en-US"/>
        </w:rPr>
        <w:t>W</w:t>
      </w:r>
      <w:r w:rsidRPr="002E73F0">
        <w:rPr>
          <w:rFonts w:ascii="Calibri" w:eastAsia="Calibri" w:hAnsi="Calibri"/>
          <w:lang w:eastAsia="en-US"/>
        </w:rPr>
        <w:t>elcoming and polite manner towards visitors</w:t>
      </w:r>
    </w:p>
    <w:p w14:paraId="5D6B1B6D" w14:textId="77777777" w:rsidR="00122524" w:rsidRPr="002E73F0" w:rsidRDefault="00122524" w:rsidP="00122524">
      <w:pPr>
        <w:numPr>
          <w:ilvl w:val="0"/>
          <w:numId w:val="3"/>
        </w:numPr>
        <w:spacing w:after="200" w:line="276" w:lineRule="auto"/>
        <w:contextualSpacing/>
        <w:jc w:val="both"/>
        <w:rPr>
          <w:rFonts w:ascii="Calibri" w:eastAsia="Calibri" w:hAnsi="Calibri"/>
          <w:b/>
          <w:lang w:eastAsia="en-US"/>
        </w:rPr>
      </w:pPr>
      <w:r w:rsidRPr="002E73F0">
        <w:rPr>
          <w:rFonts w:ascii="Calibri" w:eastAsia="Calibri" w:hAnsi="Calibri"/>
          <w:lang w:eastAsia="en-US"/>
        </w:rPr>
        <w:t xml:space="preserve">Basic administrative skills  </w:t>
      </w:r>
    </w:p>
    <w:p w14:paraId="71080374" w14:textId="77777777" w:rsidR="00122524" w:rsidRPr="002E73F0" w:rsidRDefault="00122524" w:rsidP="00122524">
      <w:pPr>
        <w:numPr>
          <w:ilvl w:val="0"/>
          <w:numId w:val="3"/>
        </w:numPr>
        <w:spacing w:after="200" w:line="276" w:lineRule="auto"/>
        <w:contextualSpacing/>
        <w:jc w:val="both"/>
        <w:rPr>
          <w:rFonts w:ascii="Calibri" w:eastAsia="Calibri" w:hAnsi="Calibri"/>
          <w:b/>
          <w:lang w:eastAsia="en-US"/>
        </w:rPr>
      </w:pPr>
      <w:r>
        <w:rPr>
          <w:rFonts w:ascii="Calibri" w:eastAsia="Calibri" w:hAnsi="Calibri"/>
          <w:lang w:eastAsia="en-US"/>
        </w:rPr>
        <w:t>W</w:t>
      </w:r>
      <w:r w:rsidRPr="002E73F0">
        <w:rPr>
          <w:rFonts w:ascii="Calibri" w:eastAsia="Calibri" w:hAnsi="Calibri"/>
          <w:lang w:eastAsia="en-US"/>
        </w:rPr>
        <w:t>illingness to learn and to support the aims of the Museum of Classical Archaeology and Classical Faculty Library</w:t>
      </w:r>
    </w:p>
    <w:p w14:paraId="5B7977B1" w14:textId="77777777" w:rsidR="00122524" w:rsidRPr="00DD119A" w:rsidRDefault="00122524" w:rsidP="00122524">
      <w:pPr>
        <w:numPr>
          <w:ilvl w:val="0"/>
          <w:numId w:val="3"/>
        </w:numPr>
        <w:spacing w:after="200" w:line="276" w:lineRule="auto"/>
        <w:contextualSpacing/>
        <w:jc w:val="both"/>
        <w:rPr>
          <w:rFonts w:ascii="Calibri" w:eastAsia="Calibri" w:hAnsi="Calibri"/>
          <w:b/>
          <w:lang w:eastAsia="en-US"/>
        </w:rPr>
      </w:pPr>
      <w:r w:rsidRPr="002E73F0">
        <w:rPr>
          <w:rFonts w:ascii="Calibri" w:eastAsia="Calibri" w:hAnsi="Calibri"/>
          <w:lang w:eastAsia="en-US"/>
        </w:rPr>
        <w:t xml:space="preserve">Ability to work independently and to show initiative </w:t>
      </w:r>
    </w:p>
    <w:p w14:paraId="5DF1B98F" w14:textId="77777777" w:rsidR="00122524" w:rsidRPr="0017559F" w:rsidRDefault="00122524" w:rsidP="00122524">
      <w:pPr>
        <w:numPr>
          <w:ilvl w:val="0"/>
          <w:numId w:val="3"/>
        </w:numPr>
        <w:spacing w:after="200" w:line="276" w:lineRule="auto"/>
        <w:contextualSpacing/>
        <w:jc w:val="both"/>
        <w:rPr>
          <w:rFonts w:ascii="Calibri" w:eastAsia="Calibri" w:hAnsi="Calibri"/>
          <w:b/>
          <w:lang w:eastAsia="en-US"/>
        </w:rPr>
      </w:pPr>
      <w:r>
        <w:rPr>
          <w:rFonts w:ascii="Calibri" w:eastAsia="Calibri" w:hAnsi="Calibri"/>
          <w:lang w:eastAsia="en-US"/>
        </w:rPr>
        <w:t>Conscientious attitude</w:t>
      </w:r>
    </w:p>
    <w:p w14:paraId="2AA1CFF0" w14:textId="77777777" w:rsidR="0017559F" w:rsidRDefault="0017559F" w:rsidP="0017559F">
      <w:pPr>
        <w:spacing w:after="200" w:line="276" w:lineRule="auto"/>
        <w:ind w:left="360"/>
        <w:contextualSpacing/>
        <w:jc w:val="both"/>
        <w:rPr>
          <w:rFonts w:ascii="Calibri" w:eastAsia="Calibri" w:hAnsi="Calibri"/>
          <w:b/>
          <w:lang w:eastAsia="en-US"/>
        </w:rPr>
      </w:pPr>
    </w:p>
    <w:p w14:paraId="03891D07" w14:textId="77777777" w:rsidR="0017559F" w:rsidRPr="0017559F" w:rsidRDefault="0017559F" w:rsidP="0017559F">
      <w:pPr>
        <w:spacing w:after="200" w:line="276" w:lineRule="auto"/>
        <w:ind w:left="360"/>
        <w:contextualSpacing/>
        <w:jc w:val="both"/>
        <w:rPr>
          <w:rFonts w:ascii="Calibri" w:eastAsia="Calibri" w:hAnsi="Calibri"/>
          <w:b/>
          <w:lang w:eastAsia="en-US"/>
        </w:rPr>
      </w:pPr>
    </w:p>
    <w:p w14:paraId="1488DCF0" w14:textId="77777777" w:rsidR="002E73F0" w:rsidRPr="005A5036" w:rsidRDefault="002E73F0" w:rsidP="003817A9">
      <w:pPr>
        <w:pStyle w:val="Heading2"/>
      </w:pPr>
      <w:r w:rsidRPr="005A5036">
        <w:t xml:space="preserve">Potential time commitment: </w:t>
      </w:r>
    </w:p>
    <w:p w14:paraId="0B72ADCF" w14:textId="08452298" w:rsidR="00C34795" w:rsidRDefault="00122524" w:rsidP="00F231CB">
      <w:pPr>
        <w:spacing w:after="200" w:line="276" w:lineRule="auto"/>
        <w:rPr>
          <w:rFonts w:ascii="Calibri" w:eastAsia="Calibri" w:hAnsi="Calibri"/>
          <w:lang w:eastAsia="en-US"/>
        </w:rPr>
      </w:pPr>
      <w:r w:rsidRPr="002E73F0">
        <w:rPr>
          <w:rFonts w:ascii="Calibri" w:eastAsia="Calibri" w:hAnsi="Calibri"/>
          <w:lang w:eastAsia="en-US"/>
        </w:rPr>
        <w:t xml:space="preserve">The agreed </w:t>
      </w:r>
      <w:proofErr w:type="gramStart"/>
      <w:r w:rsidRPr="002E73F0">
        <w:rPr>
          <w:rFonts w:ascii="Calibri" w:eastAsia="Calibri" w:hAnsi="Calibri"/>
          <w:lang w:eastAsia="en-US"/>
        </w:rPr>
        <w:t>time period</w:t>
      </w:r>
      <w:proofErr w:type="gramEnd"/>
      <w:r w:rsidRPr="002E73F0">
        <w:rPr>
          <w:rFonts w:ascii="Calibri" w:eastAsia="Calibri" w:hAnsi="Calibri"/>
          <w:lang w:eastAsia="en-US"/>
        </w:rPr>
        <w:t xml:space="preserve"> for a volunteer placement is two weeks. A normal day will be 10am-</w:t>
      </w:r>
      <w:r>
        <w:rPr>
          <w:rFonts w:ascii="Calibri" w:eastAsia="Calibri" w:hAnsi="Calibri"/>
          <w:lang w:eastAsia="en-US"/>
        </w:rPr>
        <w:t>4</w:t>
      </w:r>
      <w:r w:rsidRPr="002E73F0">
        <w:rPr>
          <w:rFonts w:ascii="Calibri" w:eastAsia="Calibri" w:hAnsi="Calibri"/>
          <w:lang w:eastAsia="en-US"/>
        </w:rPr>
        <w:t xml:space="preserve">pm. Placements will take place during the </w:t>
      </w:r>
      <w:r>
        <w:rPr>
          <w:rFonts w:ascii="Calibri" w:eastAsia="Calibri" w:hAnsi="Calibri"/>
          <w:lang w:eastAsia="en-US"/>
        </w:rPr>
        <w:t xml:space="preserve">school </w:t>
      </w:r>
      <w:r w:rsidRPr="002E73F0">
        <w:rPr>
          <w:rFonts w:ascii="Calibri" w:eastAsia="Calibri" w:hAnsi="Calibri"/>
          <w:lang w:eastAsia="en-US"/>
        </w:rPr>
        <w:t>summer holidays</w:t>
      </w:r>
      <w:r>
        <w:rPr>
          <w:rFonts w:ascii="Calibri" w:eastAsia="Calibri" w:hAnsi="Calibri"/>
          <w:lang w:eastAsia="en-US"/>
        </w:rPr>
        <w:t xml:space="preserve"> Monday –Friday, for two consecutive weeks agreed with the volunteer (between </w:t>
      </w:r>
      <w:r w:rsidR="00CC2F39">
        <w:rPr>
          <w:rFonts w:ascii="Calibri" w:eastAsia="Calibri" w:hAnsi="Calibri"/>
          <w:lang w:eastAsia="en-US"/>
        </w:rPr>
        <w:t>Friday</w:t>
      </w:r>
      <w:r>
        <w:rPr>
          <w:rFonts w:ascii="Calibri" w:eastAsia="Calibri" w:hAnsi="Calibri"/>
          <w:lang w:eastAsia="en-US"/>
        </w:rPr>
        <w:t xml:space="preserve"> </w:t>
      </w:r>
      <w:r w:rsidR="00CC2F39">
        <w:rPr>
          <w:rFonts w:ascii="Calibri" w:eastAsia="Calibri" w:hAnsi="Calibri"/>
          <w:lang w:eastAsia="en-US"/>
        </w:rPr>
        <w:t>4th</w:t>
      </w:r>
      <w:r>
        <w:rPr>
          <w:rFonts w:ascii="Calibri" w:eastAsia="Calibri" w:hAnsi="Calibri"/>
          <w:lang w:eastAsia="en-US"/>
        </w:rPr>
        <w:t xml:space="preserve"> August and </w:t>
      </w:r>
      <w:r w:rsidR="00CC2F39">
        <w:rPr>
          <w:rFonts w:ascii="Calibri" w:eastAsia="Calibri" w:hAnsi="Calibri"/>
          <w:lang w:eastAsia="en-US"/>
        </w:rPr>
        <w:t>Friday</w:t>
      </w:r>
      <w:r>
        <w:rPr>
          <w:rFonts w:ascii="Calibri" w:eastAsia="Calibri" w:hAnsi="Calibri"/>
          <w:lang w:eastAsia="en-US"/>
        </w:rPr>
        <w:t xml:space="preserve"> </w:t>
      </w:r>
      <w:r w:rsidR="005B3C10">
        <w:rPr>
          <w:rFonts w:ascii="Calibri" w:eastAsia="Calibri" w:hAnsi="Calibri"/>
          <w:lang w:eastAsia="en-US"/>
        </w:rPr>
        <w:t>1</w:t>
      </w:r>
      <w:r w:rsidR="005B3C10">
        <w:rPr>
          <w:rFonts w:ascii="Calibri" w:eastAsia="Calibri" w:hAnsi="Calibri"/>
          <w:vertAlign w:val="superscript"/>
          <w:lang w:eastAsia="en-US"/>
        </w:rPr>
        <w:t>st</w:t>
      </w:r>
      <w:r w:rsidR="00CC2F39">
        <w:rPr>
          <w:rFonts w:ascii="Calibri" w:eastAsia="Calibri" w:hAnsi="Calibri"/>
          <w:lang w:eastAsia="en-US"/>
        </w:rPr>
        <w:t xml:space="preserve"> September</w:t>
      </w:r>
      <w:r>
        <w:rPr>
          <w:rFonts w:ascii="Calibri" w:eastAsia="Calibri" w:hAnsi="Calibri"/>
          <w:lang w:eastAsia="en-US"/>
        </w:rPr>
        <w:t>)</w:t>
      </w:r>
      <w:r w:rsidRPr="002E73F0">
        <w:rPr>
          <w:rFonts w:ascii="Calibri" w:eastAsia="Calibri" w:hAnsi="Calibri"/>
          <w:lang w:eastAsia="en-US"/>
        </w:rPr>
        <w:t>. Unfortunately</w:t>
      </w:r>
      <w:r>
        <w:rPr>
          <w:rFonts w:ascii="Calibri" w:eastAsia="Calibri" w:hAnsi="Calibri"/>
          <w:lang w:eastAsia="en-US"/>
        </w:rPr>
        <w:t>,</w:t>
      </w:r>
      <w:r w:rsidRPr="002E73F0">
        <w:rPr>
          <w:rFonts w:ascii="Calibri" w:eastAsia="Calibri" w:hAnsi="Calibri"/>
          <w:lang w:eastAsia="en-US"/>
        </w:rPr>
        <w:t xml:space="preserve"> we are unable to accommodate placements in designated school work experience weeks</w:t>
      </w:r>
      <w:r>
        <w:rPr>
          <w:rFonts w:ascii="Calibri" w:eastAsia="Calibri" w:hAnsi="Calibri"/>
          <w:lang w:eastAsia="en-US"/>
        </w:rPr>
        <w:t>, which fall within term-time</w:t>
      </w:r>
      <w:r w:rsidRPr="002E73F0">
        <w:rPr>
          <w:rFonts w:ascii="Calibri" w:eastAsia="Calibri" w:hAnsi="Calibri"/>
          <w:lang w:eastAsia="en-US"/>
        </w:rPr>
        <w:t xml:space="preserve">.   </w:t>
      </w:r>
    </w:p>
    <w:p w14:paraId="619502E6" w14:textId="65BC7F76" w:rsidR="00122524" w:rsidRDefault="00122524" w:rsidP="00122524">
      <w:pPr>
        <w:spacing w:after="200" w:line="276" w:lineRule="auto"/>
        <w:jc w:val="both"/>
        <w:rPr>
          <w:rFonts w:ascii="Calibri" w:eastAsia="Calibri" w:hAnsi="Calibri"/>
          <w:lang w:eastAsia="en-US"/>
        </w:rPr>
      </w:pPr>
      <w:r w:rsidRPr="002E73F0">
        <w:rPr>
          <w:rFonts w:ascii="Calibri" w:eastAsia="Calibri" w:hAnsi="Calibri"/>
          <w:lang w:eastAsia="en-US"/>
        </w:rPr>
        <w:t xml:space="preserve"> </w:t>
      </w:r>
    </w:p>
    <w:p w14:paraId="025E3008" w14:textId="77777777" w:rsidR="002E73F0" w:rsidRPr="005A5036" w:rsidRDefault="002E73F0" w:rsidP="003817A9">
      <w:pPr>
        <w:pStyle w:val="Heading2"/>
      </w:pPr>
      <w:r w:rsidRPr="005A5036">
        <w:t>Location:</w:t>
      </w:r>
    </w:p>
    <w:p w14:paraId="3927CA57" w14:textId="33BDA0CA" w:rsidR="005B3C10" w:rsidRDefault="002E73F0" w:rsidP="002E73F0">
      <w:pPr>
        <w:spacing w:after="200" w:line="276" w:lineRule="auto"/>
        <w:jc w:val="both"/>
        <w:rPr>
          <w:rFonts w:ascii="Calibri" w:eastAsia="Calibri" w:hAnsi="Calibri"/>
          <w:lang w:eastAsia="en-US"/>
        </w:rPr>
      </w:pPr>
      <w:r w:rsidRPr="002E73F0">
        <w:rPr>
          <w:rFonts w:ascii="Calibri" w:eastAsia="Calibri" w:hAnsi="Calibri"/>
          <w:lang w:eastAsia="en-US"/>
        </w:rPr>
        <w:t>Museum of Classical Archaeology, Sidgwick Avenue, Cambridge, CB3 9DA.</w:t>
      </w:r>
    </w:p>
    <w:p w14:paraId="306093ED" w14:textId="77777777" w:rsidR="00C34795" w:rsidRPr="002E73F0" w:rsidRDefault="00C34795" w:rsidP="002E73F0">
      <w:pPr>
        <w:spacing w:after="200" w:line="276" w:lineRule="auto"/>
        <w:jc w:val="both"/>
        <w:rPr>
          <w:rFonts w:ascii="Calibri" w:eastAsia="Calibri" w:hAnsi="Calibri"/>
          <w:lang w:eastAsia="en-US"/>
        </w:rPr>
      </w:pPr>
    </w:p>
    <w:p w14:paraId="319F0295" w14:textId="77777777" w:rsidR="002E73F0" w:rsidRPr="005A5036" w:rsidRDefault="002E73F0" w:rsidP="003817A9">
      <w:pPr>
        <w:pStyle w:val="Heading2"/>
      </w:pPr>
      <w:r w:rsidRPr="005A5036">
        <w:t xml:space="preserve">Responsible to: </w:t>
      </w:r>
    </w:p>
    <w:p w14:paraId="111A9CBB" w14:textId="389A0E71" w:rsidR="0017559F" w:rsidRDefault="00CC2F39" w:rsidP="00F231CB">
      <w:pPr>
        <w:spacing w:after="200" w:line="276" w:lineRule="auto"/>
        <w:rPr>
          <w:rFonts w:ascii="Calibri" w:eastAsia="Calibri" w:hAnsi="Calibri" w:cs="Lucida Sans Unicode"/>
          <w:lang w:val="en" w:eastAsia="en-US"/>
        </w:rPr>
      </w:pPr>
      <w:r>
        <w:rPr>
          <w:rFonts w:ascii="Calibri" w:eastAsia="Calibri" w:hAnsi="Calibri"/>
          <w:lang w:eastAsia="en-US"/>
        </w:rPr>
        <w:t>William Jefferies</w:t>
      </w:r>
      <w:r w:rsidR="005A5036">
        <w:rPr>
          <w:rFonts w:ascii="Calibri" w:eastAsia="Calibri" w:hAnsi="Calibri"/>
          <w:lang w:eastAsia="en-US"/>
        </w:rPr>
        <w:t xml:space="preserve">, </w:t>
      </w:r>
      <w:r w:rsidR="002E73F0" w:rsidRPr="002E73F0">
        <w:rPr>
          <w:rFonts w:ascii="Calibri" w:eastAsia="Calibri" w:hAnsi="Calibri"/>
          <w:lang w:eastAsia="en-US"/>
        </w:rPr>
        <w:t xml:space="preserve">Museum Education and Outreach Coordinator. Contact: </w:t>
      </w:r>
      <w:r w:rsidR="0017559F">
        <w:rPr>
          <w:rFonts w:ascii="Calibri" w:eastAsia="Calibri" w:hAnsi="Calibri"/>
          <w:lang w:eastAsia="en-US"/>
        </w:rPr>
        <w:t>(</w:t>
      </w:r>
      <w:r w:rsidR="002E73F0" w:rsidRPr="002E73F0">
        <w:rPr>
          <w:rFonts w:ascii="Calibri" w:eastAsia="Calibri" w:hAnsi="Calibri" w:cs="Lucida Sans Unicode"/>
          <w:lang w:val="en" w:eastAsia="en-US"/>
        </w:rPr>
        <w:t>01223</w:t>
      </w:r>
      <w:r w:rsidR="0017559F">
        <w:rPr>
          <w:rFonts w:ascii="Calibri" w:eastAsia="Calibri" w:hAnsi="Calibri" w:cs="Lucida Sans Unicode"/>
          <w:lang w:val="en" w:eastAsia="en-US"/>
        </w:rPr>
        <w:t>)</w:t>
      </w:r>
      <w:r w:rsidR="002E73F0" w:rsidRPr="002E73F0">
        <w:rPr>
          <w:rFonts w:ascii="Calibri" w:eastAsia="Calibri" w:hAnsi="Calibri" w:cs="Lucida Sans Unicode"/>
          <w:lang w:val="en" w:eastAsia="en-US"/>
        </w:rPr>
        <w:t xml:space="preserve"> 767044 or </w:t>
      </w:r>
      <w:hyperlink r:id="rId7" w:history="1">
        <w:r w:rsidR="006B6324" w:rsidRPr="00732571">
          <w:rPr>
            <w:rStyle w:val="Hyperlink"/>
            <w:rFonts w:ascii="Calibri" w:eastAsia="Calibri" w:hAnsi="Calibri" w:cs="Lucida Sans Unicode"/>
            <w:lang w:val="en" w:eastAsia="en-US"/>
          </w:rPr>
          <w:t>museum-education@cam.ac.uk</w:t>
        </w:r>
      </w:hyperlink>
      <w:r w:rsidR="002E73F0" w:rsidRPr="002E73F0">
        <w:rPr>
          <w:rFonts w:ascii="Calibri" w:eastAsia="Calibri" w:hAnsi="Calibri" w:cs="Lucida Sans Unicode"/>
          <w:lang w:val="en" w:eastAsia="en-US"/>
        </w:rPr>
        <w:t xml:space="preserve">. </w:t>
      </w:r>
    </w:p>
    <w:p w14:paraId="1EBFDECD" w14:textId="32DD1A2D" w:rsidR="00C34795" w:rsidRDefault="00C34795" w:rsidP="002E73F0">
      <w:pPr>
        <w:spacing w:after="200" w:line="276" w:lineRule="auto"/>
        <w:jc w:val="both"/>
        <w:rPr>
          <w:rFonts w:ascii="Calibri" w:eastAsia="Calibri" w:hAnsi="Calibri" w:cs="Lucida Sans Unicode"/>
          <w:lang w:val="en" w:eastAsia="en-US"/>
        </w:rPr>
      </w:pPr>
    </w:p>
    <w:p w14:paraId="67420D42" w14:textId="6C037FCE" w:rsidR="003817A9" w:rsidRDefault="003817A9" w:rsidP="002E73F0">
      <w:pPr>
        <w:spacing w:after="200" w:line="276" w:lineRule="auto"/>
        <w:jc w:val="both"/>
        <w:rPr>
          <w:rFonts w:ascii="Calibri" w:eastAsia="Calibri" w:hAnsi="Calibri" w:cs="Lucida Sans Unicode"/>
          <w:lang w:val="en" w:eastAsia="en-US"/>
        </w:rPr>
      </w:pPr>
    </w:p>
    <w:p w14:paraId="5D4AF214" w14:textId="77777777" w:rsidR="003817A9" w:rsidRPr="0017559F" w:rsidRDefault="003817A9" w:rsidP="002E73F0">
      <w:pPr>
        <w:spacing w:after="200" w:line="276" w:lineRule="auto"/>
        <w:jc w:val="both"/>
        <w:rPr>
          <w:rFonts w:ascii="Calibri" w:eastAsia="Calibri" w:hAnsi="Calibri" w:cs="Lucida Sans Unicode"/>
          <w:lang w:val="en" w:eastAsia="en-US"/>
        </w:rPr>
      </w:pPr>
    </w:p>
    <w:p w14:paraId="077B6C76" w14:textId="77777777" w:rsidR="002E73F0" w:rsidRPr="005A5036" w:rsidRDefault="002E73F0" w:rsidP="003817A9">
      <w:pPr>
        <w:pStyle w:val="Heading2"/>
      </w:pPr>
      <w:r w:rsidRPr="005A5036">
        <w:lastRenderedPageBreak/>
        <w:t>Training and support:</w:t>
      </w:r>
    </w:p>
    <w:p w14:paraId="02A56236" w14:textId="72D35700" w:rsidR="00122524" w:rsidRDefault="00122524" w:rsidP="00F231CB">
      <w:pPr>
        <w:spacing w:after="200" w:line="276" w:lineRule="auto"/>
        <w:rPr>
          <w:rFonts w:ascii="Calibri" w:eastAsia="Calibri" w:hAnsi="Calibri"/>
          <w:lang w:eastAsia="en-US"/>
        </w:rPr>
      </w:pPr>
      <w:r w:rsidRPr="002E73F0">
        <w:rPr>
          <w:rFonts w:ascii="Calibri" w:eastAsia="Calibri" w:hAnsi="Calibri"/>
          <w:lang w:eastAsia="en-US"/>
        </w:rPr>
        <w:t xml:space="preserve">Induction will take place on a Volunteer’s first day. Training will be given by the Curator, Education and Outreach Coordinator, </w:t>
      </w:r>
      <w:r>
        <w:rPr>
          <w:rFonts w:ascii="Calibri" w:eastAsia="Calibri" w:hAnsi="Calibri"/>
          <w:lang w:eastAsia="en-US"/>
        </w:rPr>
        <w:t xml:space="preserve">Museum and Collections Assistant </w:t>
      </w:r>
      <w:r w:rsidRPr="002E73F0">
        <w:rPr>
          <w:rFonts w:ascii="Calibri" w:eastAsia="Calibri" w:hAnsi="Calibri"/>
          <w:lang w:eastAsia="en-US"/>
        </w:rPr>
        <w:t xml:space="preserve">or </w:t>
      </w:r>
      <w:r>
        <w:rPr>
          <w:rFonts w:ascii="Calibri" w:eastAsia="Calibri" w:hAnsi="Calibri"/>
          <w:lang w:eastAsia="en-US"/>
        </w:rPr>
        <w:t>Library staff</w:t>
      </w:r>
      <w:r w:rsidRPr="002E73F0">
        <w:rPr>
          <w:rFonts w:ascii="Calibri" w:eastAsia="Calibri" w:hAnsi="Calibri"/>
          <w:lang w:eastAsia="en-US"/>
        </w:rPr>
        <w:t xml:space="preserve"> for all tasks which the Volunteer is </w:t>
      </w:r>
      <w:r>
        <w:rPr>
          <w:rFonts w:ascii="Calibri" w:eastAsia="Calibri" w:hAnsi="Calibri"/>
          <w:lang w:eastAsia="en-US"/>
        </w:rPr>
        <w:t>asked</w:t>
      </w:r>
      <w:r w:rsidRPr="002E73F0">
        <w:rPr>
          <w:rFonts w:ascii="Calibri" w:eastAsia="Calibri" w:hAnsi="Calibri"/>
          <w:lang w:eastAsia="en-US"/>
        </w:rPr>
        <w:t xml:space="preserve"> to undertake throughout the placement. </w:t>
      </w:r>
    </w:p>
    <w:p w14:paraId="30BD9210" w14:textId="77777777" w:rsidR="00F231CB" w:rsidRDefault="00F231CB" w:rsidP="00F231CB">
      <w:pPr>
        <w:spacing w:after="200" w:line="276" w:lineRule="auto"/>
        <w:rPr>
          <w:rFonts w:ascii="Calibri" w:eastAsia="Calibri" w:hAnsi="Calibri"/>
          <w:lang w:eastAsia="en-US"/>
        </w:rPr>
      </w:pPr>
    </w:p>
    <w:p w14:paraId="3B9DF9CE" w14:textId="5CD6E13F" w:rsidR="00122524" w:rsidRPr="00C34795" w:rsidRDefault="002E73F0" w:rsidP="003817A9">
      <w:pPr>
        <w:pStyle w:val="Heading2"/>
        <w:jc w:val="left"/>
      </w:pPr>
      <w:r w:rsidRPr="005A5036">
        <w:t>Health and safety responsibilities:</w:t>
      </w:r>
      <w:r w:rsidR="00C34795">
        <w:br/>
      </w:r>
    </w:p>
    <w:p w14:paraId="39B3FFF7" w14:textId="6DC50D59" w:rsidR="00122524" w:rsidRDefault="00122524" w:rsidP="00F231CB">
      <w:pPr>
        <w:spacing w:after="200" w:line="276" w:lineRule="auto"/>
        <w:rPr>
          <w:rFonts w:ascii="Calibri" w:eastAsia="Calibri" w:hAnsi="Calibri"/>
          <w:lang w:eastAsia="en-US"/>
        </w:rPr>
      </w:pPr>
      <w:r w:rsidRPr="002E73F0">
        <w:rPr>
          <w:rFonts w:ascii="Calibri" w:eastAsia="Calibri" w:hAnsi="Calibri"/>
          <w:lang w:eastAsia="en-US"/>
        </w:rPr>
        <w:t xml:space="preserve">The Volunteer will be provided with a risk assessment for this placement. </w:t>
      </w:r>
      <w:r>
        <w:rPr>
          <w:rFonts w:ascii="Calibri" w:eastAsia="Calibri" w:hAnsi="Calibri"/>
          <w:lang w:eastAsia="en-US"/>
        </w:rPr>
        <w:t>They</w:t>
      </w:r>
      <w:r w:rsidRPr="002E73F0">
        <w:rPr>
          <w:rFonts w:ascii="Calibri" w:eastAsia="Calibri" w:hAnsi="Calibri"/>
          <w:lang w:eastAsia="en-US"/>
        </w:rPr>
        <w:t xml:space="preserve"> will be responsible for </w:t>
      </w:r>
      <w:r>
        <w:rPr>
          <w:rFonts w:ascii="Calibri" w:eastAsia="Calibri" w:hAnsi="Calibri"/>
          <w:lang w:eastAsia="en-US"/>
        </w:rPr>
        <w:t>their</w:t>
      </w:r>
      <w:r w:rsidRPr="002E73F0">
        <w:rPr>
          <w:rFonts w:ascii="Calibri" w:eastAsia="Calibri" w:hAnsi="Calibri"/>
          <w:lang w:eastAsia="en-US"/>
        </w:rPr>
        <w:t xml:space="preserve"> own health and safety and that of those with whom they volunteer. The Volunteer will not work unsupervised with children or vulnerable adults.  </w:t>
      </w:r>
    </w:p>
    <w:p w14:paraId="589373EE" w14:textId="0E3B0513" w:rsidR="002E73F0" w:rsidRDefault="002E73F0" w:rsidP="002E73F0">
      <w:pPr>
        <w:spacing w:after="200" w:line="276" w:lineRule="auto"/>
        <w:jc w:val="both"/>
        <w:rPr>
          <w:rFonts w:ascii="Calibri" w:eastAsia="Calibri" w:hAnsi="Calibri"/>
          <w:lang w:eastAsia="en-US"/>
        </w:rPr>
      </w:pPr>
      <w:r w:rsidRPr="002E73F0">
        <w:rPr>
          <w:rFonts w:ascii="Calibri" w:eastAsia="Calibri" w:hAnsi="Calibri"/>
          <w:lang w:eastAsia="en-US"/>
        </w:rPr>
        <w:t xml:space="preserve">  </w:t>
      </w:r>
    </w:p>
    <w:p w14:paraId="2BD355B7" w14:textId="77777777" w:rsidR="002E73F0" w:rsidRPr="005A5036" w:rsidRDefault="002E73F0" w:rsidP="003817A9">
      <w:pPr>
        <w:pStyle w:val="Heading2"/>
      </w:pPr>
      <w:r w:rsidRPr="005A5036">
        <w:t>How to apply:</w:t>
      </w:r>
    </w:p>
    <w:p w14:paraId="50A35B98" w14:textId="77777777" w:rsidR="00122524" w:rsidRDefault="00122524" w:rsidP="00F231CB">
      <w:pPr>
        <w:spacing w:after="200" w:line="276" w:lineRule="auto"/>
        <w:rPr>
          <w:rFonts w:ascii="Calibri" w:eastAsia="Calibri" w:hAnsi="Calibri"/>
          <w:lang w:eastAsia="en-US"/>
        </w:rPr>
      </w:pPr>
      <w:r w:rsidRPr="002E73F0">
        <w:rPr>
          <w:rFonts w:ascii="Calibri" w:eastAsia="Calibri" w:hAnsi="Calibri"/>
          <w:lang w:eastAsia="en-US"/>
        </w:rPr>
        <w:t xml:space="preserve">Applications are welcome from school students aged 16+ and </w:t>
      </w:r>
      <w:r>
        <w:rPr>
          <w:rFonts w:ascii="Calibri" w:eastAsia="Calibri" w:hAnsi="Calibri"/>
          <w:lang w:eastAsia="en-US"/>
        </w:rPr>
        <w:t>u</w:t>
      </w:r>
      <w:r w:rsidRPr="002E73F0">
        <w:rPr>
          <w:rFonts w:ascii="Calibri" w:eastAsia="Calibri" w:hAnsi="Calibri"/>
          <w:lang w:eastAsia="en-US"/>
        </w:rPr>
        <w:t xml:space="preserve">niversity students. </w:t>
      </w:r>
    </w:p>
    <w:p w14:paraId="66F33EE4" w14:textId="329042C1" w:rsidR="00122524" w:rsidRDefault="00122524" w:rsidP="00F231CB">
      <w:pPr>
        <w:spacing w:after="200" w:line="276" w:lineRule="auto"/>
        <w:rPr>
          <w:rFonts w:ascii="Calibri" w:eastAsia="Calibri" w:hAnsi="Calibri"/>
          <w:lang w:eastAsia="en-US"/>
        </w:rPr>
      </w:pPr>
      <w:r w:rsidRPr="002E73F0">
        <w:rPr>
          <w:rFonts w:ascii="Calibri" w:eastAsia="Calibri" w:hAnsi="Calibri"/>
          <w:lang w:eastAsia="en-US"/>
        </w:rPr>
        <w:t xml:space="preserve">Those interested should send a completed Expression of Interest form to </w:t>
      </w:r>
      <w:r w:rsidR="00CC2F39">
        <w:rPr>
          <w:rFonts w:ascii="Calibri" w:eastAsia="Calibri" w:hAnsi="Calibri"/>
          <w:lang w:eastAsia="en-US"/>
        </w:rPr>
        <w:t>William Jefferies at museum-education@classics.cam.ac.uk</w:t>
      </w:r>
      <w:r>
        <w:rPr>
          <w:rFonts w:ascii="Calibri" w:eastAsia="Calibri" w:hAnsi="Calibri"/>
          <w:lang w:eastAsia="en-US"/>
        </w:rPr>
        <w:t xml:space="preserve"> </w:t>
      </w:r>
      <w:r w:rsidRPr="002E73F0">
        <w:rPr>
          <w:rFonts w:ascii="Calibri" w:eastAsia="Calibri" w:hAnsi="Calibri"/>
          <w:lang w:eastAsia="en-US"/>
        </w:rPr>
        <w:t xml:space="preserve">or Museum of Classical Archaeology, Sidgwick Avenue, Cambridge, CB3 9DA. The closing date for applications is </w:t>
      </w:r>
      <w:r w:rsidR="00CC2F39" w:rsidRPr="003817A9">
        <w:rPr>
          <w:rFonts w:ascii="Calibri" w:eastAsia="Calibri" w:hAnsi="Calibri"/>
          <w:b/>
          <w:color w:val="000000" w:themeColor="text1"/>
          <w:lang w:eastAsia="en-US"/>
        </w:rPr>
        <w:t>31</w:t>
      </w:r>
      <w:r w:rsidR="00CC2F39" w:rsidRPr="003817A9">
        <w:rPr>
          <w:rFonts w:ascii="Calibri" w:eastAsia="Calibri" w:hAnsi="Calibri"/>
          <w:b/>
          <w:color w:val="000000" w:themeColor="text1"/>
          <w:vertAlign w:val="superscript"/>
          <w:lang w:eastAsia="en-US"/>
        </w:rPr>
        <w:t>st</w:t>
      </w:r>
      <w:r w:rsidRPr="003817A9">
        <w:rPr>
          <w:rFonts w:ascii="Calibri" w:eastAsia="Calibri" w:hAnsi="Calibri"/>
          <w:b/>
          <w:color w:val="000000" w:themeColor="text1"/>
          <w:lang w:eastAsia="en-US"/>
        </w:rPr>
        <w:t xml:space="preserve"> March 20</w:t>
      </w:r>
      <w:r w:rsidR="005B3C10" w:rsidRPr="003817A9">
        <w:rPr>
          <w:rFonts w:ascii="Calibri" w:eastAsia="Calibri" w:hAnsi="Calibri"/>
          <w:b/>
          <w:color w:val="000000" w:themeColor="text1"/>
          <w:lang w:eastAsia="en-US"/>
        </w:rPr>
        <w:t>21</w:t>
      </w:r>
      <w:r>
        <w:rPr>
          <w:rFonts w:ascii="Calibri" w:eastAsia="Calibri" w:hAnsi="Calibri"/>
          <w:lang w:eastAsia="en-US"/>
        </w:rPr>
        <w:t xml:space="preserve">. We hope to inform applicants of the outcome of their applications in by </w:t>
      </w:r>
      <w:r w:rsidRPr="00122524">
        <w:rPr>
          <w:rFonts w:ascii="Calibri" w:eastAsia="Calibri" w:hAnsi="Calibri"/>
          <w:lang w:eastAsia="en-US"/>
        </w:rPr>
        <w:t>mid-April.</w:t>
      </w:r>
      <w:r>
        <w:rPr>
          <w:rFonts w:ascii="Calibri" w:eastAsia="Calibri" w:hAnsi="Calibri"/>
          <w:lang w:eastAsia="en-US"/>
        </w:rPr>
        <w:t xml:space="preserve"> We warmly encourage students to get in touch with us themselves if they have any questions about the placements and will only discuss the outcome of applications with the students themselves. </w:t>
      </w:r>
    </w:p>
    <w:p w14:paraId="5810F511" w14:textId="77777777" w:rsidR="005A5036" w:rsidRPr="002E73F0" w:rsidRDefault="005A5036" w:rsidP="002E73F0">
      <w:pPr>
        <w:spacing w:after="200" w:line="276" w:lineRule="auto"/>
        <w:jc w:val="both"/>
        <w:rPr>
          <w:rFonts w:ascii="Calibri" w:eastAsia="Calibri" w:hAnsi="Calibri"/>
          <w:lang w:eastAsia="en-US"/>
        </w:rPr>
      </w:pPr>
    </w:p>
    <w:p w14:paraId="4D010422" w14:textId="77777777" w:rsidR="002E73F0" w:rsidRPr="005A5036" w:rsidRDefault="002E73F0" w:rsidP="003817A9">
      <w:pPr>
        <w:pStyle w:val="Heading2"/>
      </w:pPr>
      <w:r w:rsidRPr="005A5036">
        <w:t xml:space="preserve">About the Museum of Classical Archaeology: </w:t>
      </w:r>
    </w:p>
    <w:p w14:paraId="1B19D7A5" w14:textId="2926A865" w:rsidR="004650E2" w:rsidRDefault="002E73F0" w:rsidP="00F231CB">
      <w:pPr>
        <w:spacing w:after="200" w:line="276" w:lineRule="auto"/>
        <w:rPr>
          <w:rFonts w:ascii="Calibri" w:eastAsia="Calibri" w:hAnsi="Calibri" w:cs="Lucida Sans Unicode"/>
          <w:lang w:val="en" w:eastAsia="en-US"/>
        </w:rPr>
      </w:pPr>
      <w:r w:rsidRPr="002E73F0">
        <w:rPr>
          <w:rFonts w:ascii="Calibri" w:eastAsia="Calibri" w:hAnsi="Calibri" w:cs="Lucida Sans Unicode"/>
          <w:lang w:val="en" w:eastAsia="en-US"/>
        </w:rPr>
        <w:t>The Museum of Classical Archaeology is one of the few surviving collections of plaster casts of Greek and Roman sculpture in the world. The collection of about four hundred and fifty casts is open to the public and housed in a purpose-built Cast Gallery on the first floor of the Classics Faculty. Rather than simply being a collection of copies, the real beauty of having all these pieces together under one roof is that the visitor can compare and contrast objects which he or she could never view together in the original.</w:t>
      </w:r>
    </w:p>
    <w:p w14:paraId="0DDC7674" w14:textId="7A710330" w:rsidR="00C91DCE" w:rsidRDefault="00C91DCE" w:rsidP="002E73F0">
      <w:pPr>
        <w:spacing w:after="200" w:line="276" w:lineRule="auto"/>
        <w:jc w:val="both"/>
        <w:rPr>
          <w:rFonts w:ascii="Calibri" w:eastAsia="Calibri" w:hAnsi="Calibri" w:cs="Lucida Sans Unicode"/>
          <w:lang w:val="en" w:eastAsia="en-US"/>
        </w:rPr>
      </w:pPr>
    </w:p>
    <w:p w14:paraId="5C94323C" w14:textId="3C5813EB" w:rsidR="003817A9" w:rsidRDefault="003817A9" w:rsidP="002E73F0">
      <w:pPr>
        <w:spacing w:after="200" w:line="276" w:lineRule="auto"/>
        <w:jc w:val="both"/>
        <w:rPr>
          <w:rFonts w:ascii="Calibri" w:eastAsia="Calibri" w:hAnsi="Calibri" w:cs="Lucida Sans Unicode"/>
          <w:lang w:val="en" w:eastAsia="en-US"/>
        </w:rPr>
      </w:pPr>
    </w:p>
    <w:p w14:paraId="1A00FC55" w14:textId="77777777" w:rsidR="003817A9" w:rsidRDefault="003817A9" w:rsidP="002E73F0">
      <w:pPr>
        <w:spacing w:after="200" w:line="276" w:lineRule="auto"/>
        <w:jc w:val="both"/>
        <w:rPr>
          <w:rFonts w:ascii="Calibri" w:eastAsia="Calibri" w:hAnsi="Calibri" w:cs="Lucida Sans Unicode"/>
          <w:lang w:val="en" w:eastAsia="en-US"/>
        </w:rPr>
      </w:pPr>
    </w:p>
    <w:p w14:paraId="10342F66" w14:textId="77777777" w:rsidR="00122524" w:rsidRPr="00C34795" w:rsidRDefault="00122524" w:rsidP="003817A9">
      <w:pPr>
        <w:pStyle w:val="Heading2"/>
        <w:rPr>
          <w:lang w:val="en"/>
        </w:rPr>
      </w:pPr>
      <w:r w:rsidRPr="00C34795">
        <w:rPr>
          <w:lang w:val="en"/>
        </w:rPr>
        <w:t>About the Classical Faculty Library:</w:t>
      </w:r>
    </w:p>
    <w:p w14:paraId="0A55A44F" w14:textId="3A8C081A" w:rsidR="00CC5BEB" w:rsidRDefault="00122524" w:rsidP="00F231CB">
      <w:pPr>
        <w:spacing w:after="200" w:line="276" w:lineRule="auto"/>
        <w:rPr>
          <w:rFonts w:ascii="Calibri" w:eastAsia="Calibri" w:hAnsi="Calibri" w:cs="Lucida Sans Unicode"/>
          <w:lang w:val="en" w:eastAsia="en-US"/>
        </w:rPr>
      </w:pPr>
      <w:r w:rsidRPr="00122524">
        <w:rPr>
          <w:rFonts w:ascii="Calibri" w:eastAsia="Calibri" w:hAnsi="Calibri" w:cs="Lucida Sans Unicode"/>
          <w:lang w:val="en" w:eastAsia="en-US"/>
        </w:rPr>
        <w:t xml:space="preserve">The Classical Faculty Library supports the research and teaching of Classics at the University of Cambridge, including its literature, history, philosophy, mythology and religion, </w:t>
      </w:r>
      <w:proofErr w:type="spellStart"/>
      <w:r w:rsidRPr="00122524">
        <w:rPr>
          <w:rFonts w:ascii="Calibri" w:eastAsia="Calibri" w:hAnsi="Calibri" w:cs="Lucida Sans Unicode"/>
          <w:lang w:val="en" w:eastAsia="en-US"/>
        </w:rPr>
        <w:t>palaeography</w:t>
      </w:r>
      <w:proofErr w:type="spellEnd"/>
      <w:r w:rsidRPr="00122524">
        <w:rPr>
          <w:rFonts w:ascii="Calibri" w:eastAsia="Calibri" w:hAnsi="Calibri" w:cs="Lucida Sans Unicode"/>
          <w:lang w:val="en" w:eastAsia="en-US"/>
        </w:rPr>
        <w:t xml:space="preserve">, linguistics and philology, art, sculpture, </w:t>
      </w:r>
      <w:proofErr w:type="gramStart"/>
      <w:r w:rsidRPr="00122524">
        <w:rPr>
          <w:rFonts w:ascii="Calibri" w:eastAsia="Calibri" w:hAnsi="Calibri" w:cs="Lucida Sans Unicode"/>
          <w:lang w:val="en" w:eastAsia="en-US"/>
        </w:rPr>
        <w:t>numismatics</w:t>
      </w:r>
      <w:proofErr w:type="gramEnd"/>
      <w:r w:rsidRPr="00122524">
        <w:rPr>
          <w:rFonts w:ascii="Calibri" w:eastAsia="Calibri" w:hAnsi="Calibri" w:cs="Lucida Sans Unicode"/>
          <w:lang w:val="en" w:eastAsia="en-US"/>
        </w:rPr>
        <w:t xml:space="preserve"> and archaeology (including Pre-Hellenic and Etruscan archaeology). The collection has over 60,000 volumes and a growing number of electronic resources.</w:t>
      </w:r>
    </w:p>
    <w:p w14:paraId="588935E9" w14:textId="77777777" w:rsidR="00F231CB" w:rsidRDefault="00F231CB" w:rsidP="002E73F0">
      <w:pPr>
        <w:spacing w:after="200" w:line="276" w:lineRule="auto"/>
        <w:jc w:val="both"/>
        <w:rPr>
          <w:rFonts w:ascii="Calibri" w:eastAsia="Calibri" w:hAnsi="Calibri" w:cs="Lucida Sans Unicode"/>
          <w:lang w:val="en" w:eastAsia="en-US"/>
        </w:rPr>
      </w:pPr>
    </w:p>
    <w:p w14:paraId="4C95B3DA" w14:textId="73993B6A" w:rsidR="002E73F0" w:rsidRPr="005A5036" w:rsidRDefault="002E73F0" w:rsidP="002E73F0">
      <w:pPr>
        <w:spacing w:after="200" w:line="276" w:lineRule="auto"/>
        <w:jc w:val="both"/>
        <w:rPr>
          <w:rFonts w:ascii="Aleo" w:eastAsia="Calibri" w:hAnsi="Aleo"/>
          <w:b/>
          <w:color w:val="000000" w:themeColor="text1"/>
          <w:sz w:val="28"/>
          <w:szCs w:val="28"/>
          <w:lang w:eastAsia="en-US"/>
        </w:rPr>
      </w:pPr>
      <w:r w:rsidRPr="005A5036">
        <w:rPr>
          <w:rFonts w:ascii="Aleo" w:eastAsia="Calibri" w:hAnsi="Aleo"/>
          <w:b/>
          <w:color w:val="000000" w:themeColor="text1"/>
          <w:sz w:val="28"/>
          <w:szCs w:val="28"/>
          <w:lang w:eastAsia="en-US"/>
        </w:rPr>
        <w:t xml:space="preserve">About the University of Cambridge Museums (UCM): </w:t>
      </w:r>
    </w:p>
    <w:p w14:paraId="4E87DA9C" w14:textId="40D48E19" w:rsidR="0017559F" w:rsidRPr="004650E2" w:rsidRDefault="002E73F0" w:rsidP="00F231CB">
      <w:pPr>
        <w:spacing w:after="150" w:line="276" w:lineRule="auto"/>
        <w:rPr>
          <w:rFonts w:ascii="Calibri" w:hAnsi="Calibri"/>
          <w:lang w:val="en"/>
        </w:rPr>
      </w:pPr>
      <w:r w:rsidRPr="002E73F0">
        <w:rPr>
          <w:rFonts w:ascii="Calibri" w:hAnsi="Calibri"/>
          <w:lang w:val="en"/>
        </w:rPr>
        <w:t>University of Cambridge Museums is a consortium of the eight University Museums, which works in partnership with the Cambridge University Botanic Garden and other Cambridge University collections. The University's collections are a world-class resource for researchers, students and members of the public representing the country’s highest concentration of internationally important collections, all within walk</w:t>
      </w:r>
      <w:r w:rsidR="004650E2">
        <w:rPr>
          <w:rFonts w:ascii="Calibri" w:hAnsi="Calibri"/>
          <w:lang w:val="en"/>
        </w:rPr>
        <w:t>ing distance of the City Centre.</w:t>
      </w:r>
    </w:p>
    <w:sectPr w:rsidR="0017559F" w:rsidRPr="004650E2" w:rsidSect="002D79F4">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8B328" w14:textId="77777777" w:rsidR="004657CE" w:rsidRDefault="004657CE" w:rsidP="00CC5BEB">
      <w:r>
        <w:separator/>
      </w:r>
    </w:p>
  </w:endnote>
  <w:endnote w:type="continuationSeparator" w:id="0">
    <w:p w14:paraId="3BE704A8" w14:textId="77777777" w:rsidR="004657CE" w:rsidRDefault="004657CE" w:rsidP="00CC5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leo">
    <w:panose1 w:val="020F0502020204030203"/>
    <w:charset w:val="4D"/>
    <w:family w:val="swiss"/>
    <w:notTrueType/>
    <w:pitch w:val="variable"/>
    <w:sig w:usb0="A00000AF" w:usb1="5000604B" w:usb2="00000000" w:usb3="00000000" w:csb0="00000093" w:csb1="00000000"/>
  </w:font>
  <w:font w:name="Lucida Grande">
    <w:panose1 w:val="020B0600040502020204"/>
    <w:charset w:val="00"/>
    <w:family w:val="swiss"/>
    <w:pitch w:val="variable"/>
    <w:sig w:usb0="E1000AEF"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7079354"/>
      <w:docPartObj>
        <w:docPartGallery w:val="Page Numbers (Bottom of Page)"/>
        <w:docPartUnique/>
      </w:docPartObj>
    </w:sdtPr>
    <w:sdtEndPr>
      <w:rPr>
        <w:rStyle w:val="PageNumber"/>
      </w:rPr>
    </w:sdtEndPr>
    <w:sdtContent>
      <w:p w14:paraId="7EB095E7" w14:textId="0E3E5C99" w:rsidR="00CC5BEB" w:rsidRDefault="00CC5BEB" w:rsidP="003007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936C5A" w14:textId="77777777" w:rsidR="00CC5BEB" w:rsidRDefault="00CC5BEB" w:rsidP="00CC5B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9064458"/>
      <w:docPartObj>
        <w:docPartGallery w:val="Page Numbers (Bottom of Page)"/>
        <w:docPartUnique/>
      </w:docPartObj>
    </w:sdtPr>
    <w:sdtEndPr>
      <w:rPr>
        <w:rStyle w:val="PageNumber"/>
      </w:rPr>
    </w:sdtEndPr>
    <w:sdtContent>
      <w:p w14:paraId="6B4C222A" w14:textId="2BEE696C" w:rsidR="00CC5BEB" w:rsidRDefault="00CC5BEB" w:rsidP="003007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9445F1" w14:textId="77777777" w:rsidR="00CC5BEB" w:rsidRDefault="00CC5BEB" w:rsidP="00CC5BE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35E1E" w14:textId="77777777" w:rsidR="004657CE" w:rsidRDefault="004657CE" w:rsidP="00CC5BEB">
      <w:r>
        <w:separator/>
      </w:r>
    </w:p>
  </w:footnote>
  <w:footnote w:type="continuationSeparator" w:id="0">
    <w:p w14:paraId="402130CC" w14:textId="77777777" w:rsidR="004657CE" w:rsidRDefault="004657CE" w:rsidP="00CC5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62D85"/>
    <w:multiLevelType w:val="hybridMultilevel"/>
    <w:tmpl w:val="585E83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B6A6081"/>
    <w:multiLevelType w:val="hybridMultilevel"/>
    <w:tmpl w:val="FF783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3372502"/>
    <w:multiLevelType w:val="hybridMultilevel"/>
    <w:tmpl w:val="046A9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1B909F8"/>
    <w:multiLevelType w:val="hybridMultilevel"/>
    <w:tmpl w:val="5740B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B5A"/>
    <w:rsid w:val="0011318C"/>
    <w:rsid w:val="00122524"/>
    <w:rsid w:val="0017559F"/>
    <w:rsid w:val="001E151D"/>
    <w:rsid w:val="00217DE5"/>
    <w:rsid w:val="002D79F4"/>
    <w:rsid w:val="002E73F0"/>
    <w:rsid w:val="00301020"/>
    <w:rsid w:val="00340885"/>
    <w:rsid w:val="003817A9"/>
    <w:rsid w:val="004017AC"/>
    <w:rsid w:val="00420DDB"/>
    <w:rsid w:val="004650E2"/>
    <w:rsid w:val="004657CE"/>
    <w:rsid w:val="00557B1B"/>
    <w:rsid w:val="005A5036"/>
    <w:rsid w:val="005B3C10"/>
    <w:rsid w:val="00614F8B"/>
    <w:rsid w:val="00616195"/>
    <w:rsid w:val="006377F7"/>
    <w:rsid w:val="00674FE7"/>
    <w:rsid w:val="006B6324"/>
    <w:rsid w:val="00806AE0"/>
    <w:rsid w:val="00817B5A"/>
    <w:rsid w:val="008535AB"/>
    <w:rsid w:val="0087011B"/>
    <w:rsid w:val="00A8408C"/>
    <w:rsid w:val="00B44CE3"/>
    <w:rsid w:val="00C34795"/>
    <w:rsid w:val="00C810CA"/>
    <w:rsid w:val="00C91DCE"/>
    <w:rsid w:val="00CC2F39"/>
    <w:rsid w:val="00CC5BEB"/>
    <w:rsid w:val="00D16974"/>
    <w:rsid w:val="00D20A92"/>
    <w:rsid w:val="00DC00A0"/>
    <w:rsid w:val="00DE56CF"/>
    <w:rsid w:val="00F231CB"/>
    <w:rsid w:val="00F67566"/>
    <w:rsid w:val="00F80E96"/>
    <w:rsid w:val="00FB3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23537E"/>
  <w14:defaultImageDpi w14:val="300"/>
  <w15:docId w15:val="{589BBC2B-75CA-6C42-BA95-82B8C1231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B5A"/>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3817A9"/>
    <w:pPr>
      <w:outlineLvl w:val="0"/>
    </w:pPr>
    <w:rPr>
      <w:rFonts w:ascii="Aleo" w:eastAsia="Calibri" w:hAnsi="Aleo"/>
      <w:b/>
      <w:sz w:val="36"/>
      <w:szCs w:val="28"/>
    </w:rPr>
  </w:style>
  <w:style w:type="paragraph" w:styleId="Heading2">
    <w:name w:val="heading 2"/>
    <w:basedOn w:val="Normal"/>
    <w:next w:val="Normal"/>
    <w:link w:val="Heading2Char"/>
    <w:uiPriority w:val="9"/>
    <w:unhideWhenUsed/>
    <w:qFormat/>
    <w:rsid w:val="003817A9"/>
    <w:pPr>
      <w:spacing w:after="200" w:line="276" w:lineRule="auto"/>
      <w:jc w:val="both"/>
      <w:outlineLvl w:val="1"/>
    </w:pPr>
    <w:rPr>
      <w:rFonts w:ascii="Aleo" w:eastAsia="Calibri" w:hAnsi="Aleo"/>
      <w:b/>
      <w:color w:val="000000" w:themeColor="tex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7B5A"/>
    <w:rPr>
      <w:rFonts w:ascii="Lucida Grande" w:eastAsiaTheme="minorEastAsia"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817B5A"/>
    <w:rPr>
      <w:rFonts w:ascii="Lucida Grande" w:hAnsi="Lucida Grande" w:cs="Lucida Grande"/>
      <w:sz w:val="18"/>
      <w:szCs w:val="18"/>
      <w:lang w:val="en-GB"/>
    </w:rPr>
  </w:style>
  <w:style w:type="character" w:styleId="Hyperlink">
    <w:name w:val="Hyperlink"/>
    <w:basedOn w:val="DefaultParagraphFont"/>
    <w:uiPriority w:val="99"/>
    <w:unhideWhenUsed/>
    <w:rsid w:val="006B6324"/>
    <w:rPr>
      <w:color w:val="0000FF" w:themeColor="hyperlink"/>
      <w:u w:val="single"/>
    </w:rPr>
  </w:style>
  <w:style w:type="character" w:styleId="UnresolvedMention">
    <w:name w:val="Unresolved Mention"/>
    <w:basedOn w:val="DefaultParagraphFont"/>
    <w:uiPriority w:val="99"/>
    <w:semiHidden/>
    <w:unhideWhenUsed/>
    <w:rsid w:val="006B6324"/>
    <w:rPr>
      <w:color w:val="605E5C"/>
      <w:shd w:val="clear" w:color="auto" w:fill="E1DFDD"/>
    </w:rPr>
  </w:style>
  <w:style w:type="paragraph" w:styleId="ListParagraph">
    <w:name w:val="List Paragraph"/>
    <w:basedOn w:val="Normal"/>
    <w:uiPriority w:val="34"/>
    <w:qFormat/>
    <w:rsid w:val="005A5036"/>
    <w:pPr>
      <w:ind w:left="720"/>
      <w:contextualSpacing/>
    </w:pPr>
  </w:style>
  <w:style w:type="paragraph" w:styleId="Footer">
    <w:name w:val="footer"/>
    <w:basedOn w:val="Normal"/>
    <w:link w:val="FooterChar"/>
    <w:uiPriority w:val="99"/>
    <w:unhideWhenUsed/>
    <w:rsid w:val="00CC5BEB"/>
    <w:pPr>
      <w:tabs>
        <w:tab w:val="center" w:pos="4680"/>
        <w:tab w:val="right" w:pos="9360"/>
      </w:tabs>
    </w:pPr>
  </w:style>
  <w:style w:type="character" w:customStyle="1" w:styleId="FooterChar">
    <w:name w:val="Footer Char"/>
    <w:basedOn w:val="DefaultParagraphFont"/>
    <w:link w:val="Footer"/>
    <w:uiPriority w:val="99"/>
    <w:rsid w:val="00CC5BEB"/>
    <w:rPr>
      <w:rFonts w:ascii="Times New Roman" w:eastAsia="Times New Roman" w:hAnsi="Times New Roman" w:cs="Times New Roman"/>
      <w:lang w:val="en-GB" w:eastAsia="en-GB"/>
    </w:rPr>
  </w:style>
  <w:style w:type="character" w:styleId="PageNumber">
    <w:name w:val="page number"/>
    <w:basedOn w:val="DefaultParagraphFont"/>
    <w:uiPriority w:val="99"/>
    <w:semiHidden/>
    <w:unhideWhenUsed/>
    <w:rsid w:val="00CC5BEB"/>
  </w:style>
  <w:style w:type="character" w:customStyle="1" w:styleId="Heading1Char">
    <w:name w:val="Heading 1 Char"/>
    <w:basedOn w:val="DefaultParagraphFont"/>
    <w:link w:val="Heading1"/>
    <w:uiPriority w:val="9"/>
    <w:rsid w:val="003817A9"/>
    <w:rPr>
      <w:rFonts w:ascii="Aleo" w:eastAsia="Calibri" w:hAnsi="Aleo" w:cs="Times New Roman"/>
      <w:b/>
      <w:sz w:val="36"/>
      <w:szCs w:val="28"/>
      <w:lang w:val="en-GB" w:eastAsia="en-GB"/>
    </w:rPr>
  </w:style>
  <w:style w:type="character" w:customStyle="1" w:styleId="Heading2Char">
    <w:name w:val="Heading 2 Char"/>
    <w:basedOn w:val="DefaultParagraphFont"/>
    <w:link w:val="Heading2"/>
    <w:uiPriority w:val="9"/>
    <w:rsid w:val="003817A9"/>
    <w:rPr>
      <w:rFonts w:ascii="Aleo" w:eastAsia="Calibri" w:hAnsi="Aleo" w:cs="Times New Roman"/>
      <w:b/>
      <w:color w:val="000000" w:themeColor="tex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72086">
      <w:bodyDiv w:val="1"/>
      <w:marLeft w:val="0"/>
      <w:marRight w:val="0"/>
      <w:marTop w:val="0"/>
      <w:marBottom w:val="0"/>
      <w:divBdr>
        <w:top w:val="none" w:sz="0" w:space="0" w:color="auto"/>
        <w:left w:val="none" w:sz="0" w:space="0" w:color="auto"/>
        <w:bottom w:val="none" w:sz="0" w:space="0" w:color="auto"/>
        <w:right w:val="none" w:sz="0" w:space="0" w:color="auto"/>
      </w:divBdr>
    </w:div>
    <w:div w:id="719786262">
      <w:bodyDiv w:val="1"/>
      <w:marLeft w:val="0"/>
      <w:marRight w:val="0"/>
      <w:marTop w:val="0"/>
      <w:marBottom w:val="0"/>
      <w:divBdr>
        <w:top w:val="none" w:sz="0" w:space="0" w:color="auto"/>
        <w:left w:val="none" w:sz="0" w:space="0" w:color="auto"/>
        <w:bottom w:val="none" w:sz="0" w:space="0" w:color="auto"/>
        <w:right w:val="none" w:sz="0" w:space="0" w:color="auto"/>
      </w:divBdr>
    </w:div>
    <w:div w:id="1504081955">
      <w:bodyDiv w:val="1"/>
      <w:marLeft w:val="0"/>
      <w:marRight w:val="0"/>
      <w:marTop w:val="0"/>
      <w:marBottom w:val="0"/>
      <w:divBdr>
        <w:top w:val="none" w:sz="0" w:space="0" w:color="auto"/>
        <w:left w:val="none" w:sz="0" w:space="0" w:color="auto"/>
        <w:bottom w:val="none" w:sz="0" w:space="0" w:color="auto"/>
        <w:right w:val="none" w:sz="0" w:space="0" w:color="auto"/>
      </w:divBdr>
    </w:div>
    <w:div w:id="16660831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useum-education@ca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Turner</dc:creator>
  <cp:keywords/>
  <dc:description/>
  <cp:lastModifiedBy>S M Turner</cp:lastModifiedBy>
  <cp:revision>5</cp:revision>
  <dcterms:created xsi:type="dcterms:W3CDTF">2023-01-10T10:17:00Z</dcterms:created>
  <dcterms:modified xsi:type="dcterms:W3CDTF">2023-01-10T11:33:00Z</dcterms:modified>
</cp:coreProperties>
</file>