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65AB" w14:textId="2E60AB12" w:rsidR="00655987" w:rsidRDefault="00655987" w:rsidP="00BF5668">
      <w:pPr>
        <w:rPr>
          <w:smallCaps/>
        </w:rPr>
      </w:pPr>
      <w:r>
        <w:rPr>
          <w:smallCaps/>
        </w:rPr>
        <w:t>PHD Scholarship in Ancient Greek Historical Linguistics</w:t>
      </w:r>
    </w:p>
    <w:p w14:paraId="29F48A55" w14:textId="77777777" w:rsidR="00655987" w:rsidRDefault="00655987" w:rsidP="00BF5668">
      <w:pPr>
        <w:rPr>
          <w:smallCaps/>
        </w:rPr>
      </w:pPr>
    </w:p>
    <w:p w14:paraId="04370720" w14:textId="57B344F8" w:rsidR="004C42FC" w:rsidRDefault="00BF5668" w:rsidP="00BF5668">
      <w:r>
        <w:t>The Faculty of Classics, University of Cambridge, is pleased to announce a</w:t>
      </w:r>
      <w:r w:rsidR="00DF3D1A">
        <w:t xml:space="preserve"> fixed term</w:t>
      </w:r>
      <w:r>
        <w:t xml:space="preserve"> fully-funded PhD Scholarship</w:t>
      </w:r>
      <w:r w:rsidR="00372FF8">
        <w:t xml:space="preserve"> </w:t>
      </w:r>
      <w:r>
        <w:t xml:space="preserve">on the AHRC-funded Project ‘Greek in Italy’. </w:t>
      </w:r>
      <w:r w:rsidR="00372FF8">
        <w:t xml:space="preserve"> The scholarship will run from 1</w:t>
      </w:r>
      <w:r w:rsidR="00372FF8" w:rsidRPr="00372FF8">
        <w:rPr>
          <w:vertAlign w:val="superscript"/>
        </w:rPr>
        <w:t>st</w:t>
      </w:r>
      <w:r w:rsidR="00372FF8">
        <w:t xml:space="preserve"> October 2014 to 30</w:t>
      </w:r>
      <w:r w:rsidR="00372FF8" w:rsidRPr="00372FF8">
        <w:rPr>
          <w:vertAlign w:val="superscript"/>
        </w:rPr>
        <w:t>th</w:t>
      </w:r>
      <w:r w:rsidR="00372FF8">
        <w:t xml:space="preserve"> September 2017.</w:t>
      </w:r>
    </w:p>
    <w:p w14:paraId="4E18FBF0" w14:textId="77777777" w:rsidR="004C42FC" w:rsidRDefault="004C42FC" w:rsidP="00BF5668"/>
    <w:p w14:paraId="2F861190" w14:textId="77777777" w:rsidR="00BF5668" w:rsidRDefault="004C42FC" w:rsidP="00BF5668">
      <w:r>
        <w:t xml:space="preserve">The Greek in Italy project will research aspects of the linguistic impact of Greek settlement and </w:t>
      </w:r>
      <w:proofErr w:type="spellStart"/>
      <w:r>
        <w:t>colonisation</w:t>
      </w:r>
      <w:proofErr w:type="spellEnd"/>
      <w:r>
        <w:t xml:space="preserve"> in Italy in the first millennium BCE, and will run from January 2014 to December 2017 (for further details see </w:t>
      </w:r>
      <w:r w:rsidRPr="004C42FC">
        <w:t>http://www.classics.cam.ac.uk/research/projects/greek-in-italy</w:t>
      </w:r>
      <w:r>
        <w:t>).</w:t>
      </w:r>
    </w:p>
    <w:p w14:paraId="455C7FF4" w14:textId="77777777" w:rsidR="00BF5668" w:rsidRDefault="00BF5668" w:rsidP="00BF5668"/>
    <w:p w14:paraId="08A587CA" w14:textId="10D87293" w:rsidR="004C42FC" w:rsidRDefault="004C42FC" w:rsidP="00372FF8">
      <w:r>
        <w:t xml:space="preserve">The PhD student will prepare a doctoral dissertation concentrating on the Greek linguistic records from Southern Italy, as evidenced by surviving inscriptions from selected Greek sites in Italy. </w:t>
      </w:r>
      <w:r w:rsidR="005C101B">
        <w:t xml:space="preserve">The specific topic of the thesis is currently left open in order to allow the student space to develop independent approaches towards the material, but there are several possible directions. For example, the PhD student </w:t>
      </w:r>
      <w:r w:rsidR="00214EB1">
        <w:t>might</w:t>
      </w:r>
      <w:r w:rsidR="00C45F7F">
        <w:t xml:space="preserve"> </w:t>
      </w:r>
      <w:r w:rsidR="005C101B">
        <w:t xml:space="preserve">work on the corpus of Greek </w:t>
      </w:r>
      <w:proofErr w:type="spellStart"/>
      <w:r w:rsidR="005C101B">
        <w:t>epigraphical</w:t>
      </w:r>
      <w:proofErr w:type="spellEnd"/>
      <w:r w:rsidR="005C101B">
        <w:t xml:space="preserve"> material from Italy, gauging whether the Greek used in Italy shares commonalities not found in Greek from mainland Greece; or she/he </w:t>
      </w:r>
      <w:r w:rsidR="00C45F7F">
        <w:t xml:space="preserve">might </w:t>
      </w:r>
      <w:r w:rsidR="005C101B">
        <w:t xml:space="preserve">assess the impact of </w:t>
      </w:r>
      <w:proofErr w:type="spellStart"/>
      <w:r w:rsidR="005C101B">
        <w:t>koiné</w:t>
      </w:r>
      <w:proofErr w:type="spellEnd"/>
      <w:r w:rsidR="005C101B">
        <w:t xml:space="preserve"> Greek on Greek colonies in Italy; or he/she </w:t>
      </w:r>
      <w:r w:rsidR="00C45F7F">
        <w:t xml:space="preserve">might </w:t>
      </w:r>
      <w:r w:rsidR="005C101B">
        <w:t xml:space="preserve">trace developments in the epigraphy of a single Greek colony in comparison with its mother city in Greece. </w:t>
      </w:r>
    </w:p>
    <w:p w14:paraId="65FDFD45" w14:textId="77777777" w:rsidR="005C101B" w:rsidRDefault="005C101B" w:rsidP="005C101B">
      <w:pPr>
        <w:ind w:firstLine="284"/>
      </w:pPr>
    </w:p>
    <w:p w14:paraId="5BEA2D03" w14:textId="1C627E1A" w:rsidR="005C101B" w:rsidRDefault="005C101B" w:rsidP="00372FF8">
      <w:r>
        <w:t xml:space="preserve">The successful applicant will be part of a project team which comprises </w:t>
      </w:r>
      <w:proofErr w:type="spellStart"/>
      <w:r>
        <w:t>Dr</w:t>
      </w:r>
      <w:proofErr w:type="spellEnd"/>
      <w:r>
        <w:t xml:space="preserve"> James </w:t>
      </w:r>
      <w:proofErr w:type="spellStart"/>
      <w:r>
        <w:t>Clackson</w:t>
      </w:r>
      <w:proofErr w:type="spellEnd"/>
      <w:r>
        <w:t xml:space="preserve"> (project P</w:t>
      </w:r>
      <w:r w:rsidR="00DF3D1A">
        <w:t xml:space="preserve">rincipal </w:t>
      </w:r>
      <w:r>
        <w:t>I</w:t>
      </w:r>
      <w:r w:rsidR="00DF3D1A">
        <w:t>nvestigator</w:t>
      </w:r>
      <w:r>
        <w:t>), Professor Geoffrey Horrocks (Co-I</w:t>
      </w:r>
      <w:r w:rsidR="00DF3D1A">
        <w:t>n</w:t>
      </w:r>
      <w:r w:rsidR="00655987">
        <w:t>v</w:t>
      </w:r>
      <w:r w:rsidR="00DF3D1A">
        <w:t>estigator</w:t>
      </w:r>
      <w:r>
        <w:t>) and two p</w:t>
      </w:r>
      <w:r w:rsidR="00882ED3">
        <w:t xml:space="preserve">ostdoctoral researchers, </w:t>
      </w:r>
      <w:proofErr w:type="spellStart"/>
      <w:r w:rsidR="00882ED3">
        <w:t>Dr</w:t>
      </w:r>
      <w:proofErr w:type="spellEnd"/>
      <w:r w:rsidR="00882ED3">
        <w:t xml:space="preserve"> Nicholas</w:t>
      </w:r>
      <w:r>
        <w:t xml:space="preserve"> </w:t>
      </w:r>
      <w:proofErr w:type="spellStart"/>
      <w:r>
        <w:t>Zair</w:t>
      </w:r>
      <w:proofErr w:type="spellEnd"/>
      <w:r>
        <w:t xml:space="preserve"> and </w:t>
      </w:r>
      <w:proofErr w:type="spellStart"/>
      <w:r>
        <w:t>Dr</w:t>
      </w:r>
      <w:proofErr w:type="spellEnd"/>
      <w:r>
        <w:t xml:space="preserve"> Katherine McDonald. </w:t>
      </w:r>
      <w:proofErr w:type="spellStart"/>
      <w:r>
        <w:t>Dr</w:t>
      </w:r>
      <w:proofErr w:type="spellEnd"/>
      <w:r>
        <w:t xml:space="preserve"> </w:t>
      </w:r>
      <w:proofErr w:type="spellStart"/>
      <w:r>
        <w:t>Clackson</w:t>
      </w:r>
      <w:proofErr w:type="spellEnd"/>
      <w:r>
        <w:t xml:space="preserve"> </w:t>
      </w:r>
      <w:r w:rsidR="001A2D99">
        <w:t xml:space="preserve">will act as </w:t>
      </w:r>
      <w:r w:rsidR="00DF3D1A">
        <w:t xml:space="preserve">PhD </w:t>
      </w:r>
      <w:r w:rsidR="001A2D99">
        <w:t xml:space="preserve">supervisor </w:t>
      </w:r>
      <w:r>
        <w:t xml:space="preserve">and Professor Horrocks will act as the </w:t>
      </w:r>
      <w:r w:rsidR="001A2D99">
        <w:t>second</w:t>
      </w:r>
      <w:r>
        <w:t xml:space="preserve"> su</w:t>
      </w:r>
      <w:r w:rsidR="001A2D99">
        <w:t>pervisor. The PhD student will</w:t>
      </w:r>
      <w:r>
        <w:t xml:space="preserve"> be further </w:t>
      </w:r>
      <w:r w:rsidR="001A2D99">
        <w:t xml:space="preserve">required to meet the same formal requirements as all other PhD students in the Faculty of Classics, undergoing </w:t>
      </w:r>
      <w:r w:rsidR="00DF3D1A">
        <w:t xml:space="preserve">a </w:t>
      </w:r>
      <w:r w:rsidR="001A2D99">
        <w:t>registration</w:t>
      </w:r>
      <w:r w:rsidR="00DF3D1A">
        <w:t xml:space="preserve"> assessment</w:t>
      </w:r>
      <w:r w:rsidR="001A2D99">
        <w:t xml:space="preserve"> for the PhD in the first year of study, and progress reviews with senior members of the Faculty in a related subject area annually, or more frequently if there is any cause for concern raised by one of the supervisors.</w:t>
      </w:r>
    </w:p>
    <w:p w14:paraId="42C0F468" w14:textId="77777777" w:rsidR="001A2D99" w:rsidRDefault="001A2D99" w:rsidP="00BF5668"/>
    <w:p w14:paraId="06F5EBE6" w14:textId="2EBE84AA" w:rsidR="00346C85" w:rsidRPr="009928C2" w:rsidRDefault="00AE2D4D" w:rsidP="00BF5668">
      <w:pPr>
        <w:rPr>
          <w:rStyle w:val="Hyperlink"/>
          <w:color w:val="auto"/>
          <w:u w:val="none"/>
        </w:rPr>
      </w:pPr>
      <w:r w:rsidRPr="00AE2D4D">
        <w:t>Due to the nature of funding the studentship is only available to UK/EU citizens and must be pursued on a full-time basis</w:t>
      </w:r>
      <w:r w:rsidR="00DF3D1A">
        <w:t xml:space="preserve"> (</w:t>
      </w:r>
      <w:r w:rsidR="009928C2">
        <w:t xml:space="preserve">see Annex A of the AHRC student funding guide </w:t>
      </w:r>
      <w:r w:rsidR="009928C2" w:rsidRPr="009928C2">
        <w:t>http://www.ahrc.ac.uk/SiteCollectionDocuments/Student-Funding-Guide.pdf</w:t>
      </w:r>
      <w:r w:rsidR="00DF3D1A">
        <w:t>).</w:t>
      </w:r>
      <w:r w:rsidR="00E63900">
        <w:t xml:space="preserve"> </w:t>
      </w:r>
      <w:r w:rsidR="00DF3D1A">
        <w:t xml:space="preserve">The award will pay full fees and maintenance for the </w:t>
      </w:r>
      <w:r w:rsidR="009928C2">
        <w:t>period of the scholarship (this includes the maintenance costs of a successful applicant who is an EU citizen).</w:t>
      </w:r>
      <w:r w:rsidR="00372FF8">
        <w:t xml:space="preserve"> The successful applicant</w:t>
      </w:r>
      <w:r w:rsidR="00DF3D1A">
        <w:t xml:space="preserve"> </w:t>
      </w:r>
      <w:r w:rsidR="009928C2">
        <w:t>is expected to</w:t>
      </w:r>
      <w:r w:rsidR="00BF5668">
        <w:t xml:space="preserve"> have Masters’ level experience in historical </w:t>
      </w:r>
      <w:r w:rsidR="009928C2">
        <w:t xml:space="preserve">Greek dialectology </w:t>
      </w:r>
      <w:r w:rsidR="000F4027">
        <w:t>(</w:t>
      </w:r>
      <w:r w:rsidR="009928C2">
        <w:t>by October 201</w:t>
      </w:r>
      <w:r w:rsidR="00890075">
        <w:t>4</w:t>
      </w:r>
      <w:r w:rsidR="000F4027">
        <w:t>)</w:t>
      </w:r>
      <w:r w:rsidR="009928C2">
        <w:t xml:space="preserve">, </w:t>
      </w:r>
      <w:r w:rsidR="00BF5668">
        <w:t xml:space="preserve">and some experience of using epigraphic material by the time of taking up the PhD scholarship. </w:t>
      </w:r>
      <w:r w:rsidR="009928C2">
        <w:t>T</w:t>
      </w:r>
      <w:r w:rsidR="005C101B">
        <w:t xml:space="preserve">he successful applicant </w:t>
      </w:r>
      <w:r w:rsidR="009928C2">
        <w:t>will</w:t>
      </w:r>
      <w:r w:rsidR="005C101B">
        <w:t xml:space="preserve"> have a proven record of outstanding achievement </w:t>
      </w:r>
      <w:r w:rsidR="001A2D99">
        <w:t>at</w:t>
      </w:r>
      <w:r w:rsidR="00372FF8">
        <w:t xml:space="preserve"> both u</w:t>
      </w:r>
      <w:r w:rsidR="005C101B">
        <w:t>ndergraduate and Master</w:t>
      </w:r>
      <w:r w:rsidR="001A2D99">
        <w:t>’</w:t>
      </w:r>
      <w:r w:rsidR="005C101B">
        <w:t>s</w:t>
      </w:r>
      <w:r w:rsidR="001A2D99">
        <w:t xml:space="preserve"> level </w:t>
      </w:r>
      <w:r w:rsidR="000F4027">
        <w:t>(</w:t>
      </w:r>
      <w:r w:rsidR="009928C2">
        <w:t>by October 201</w:t>
      </w:r>
      <w:r w:rsidR="00890075">
        <w:t>4</w:t>
      </w:r>
      <w:r w:rsidR="000F4027">
        <w:t>)</w:t>
      </w:r>
      <w:r w:rsidR="009928C2">
        <w:t xml:space="preserve"> </w:t>
      </w:r>
      <w:r w:rsidR="001A2D99">
        <w:t xml:space="preserve">and </w:t>
      </w:r>
      <w:r w:rsidR="009928C2">
        <w:t xml:space="preserve">will </w:t>
      </w:r>
      <w:r w:rsidR="001A2D99">
        <w:t xml:space="preserve">have an excellent command of Ancient Greek. </w:t>
      </w:r>
      <w:r w:rsidR="00403660">
        <w:t>Applicants for this award should also apply to the University of Cambridge</w:t>
      </w:r>
      <w:r w:rsidR="00372FF8">
        <w:t xml:space="preserve"> for admission to the PhD</w:t>
      </w:r>
      <w:r w:rsidR="00403660">
        <w:t xml:space="preserve">. </w:t>
      </w:r>
      <w:r w:rsidR="001A2D99">
        <w:t xml:space="preserve">If the successful applicant does not have English as her/his first language he/she will also meet </w:t>
      </w:r>
      <w:r w:rsidR="007064F0">
        <w:t>t</w:t>
      </w:r>
      <w:r w:rsidR="001A2D99">
        <w:t xml:space="preserve">he Faculty’s requirements for competence in the English language. For details of </w:t>
      </w:r>
      <w:proofErr w:type="gramStart"/>
      <w:r w:rsidR="001A2D99">
        <w:t>these,</w:t>
      </w:r>
      <w:proofErr w:type="gramEnd"/>
      <w:r w:rsidR="001A2D99">
        <w:t xml:space="preserve"> and for details of how to apply to Cambridge for a PhD see </w:t>
      </w:r>
      <w:r w:rsidR="007064F0">
        <w:t>t</w:t>
      </w:r>
      <w:r w:rsidR="001A2D99">
        <w:t xml:space="preserve">he </w:t>
      </w:r>
      <w:r w:rsidR="001A2D99">
        <w:lastRenderedPageBreak/>
        <w:t>Fa</w:t>
      </w:r>
      <w:r w:rsidR="007064F0">
        <w:t>c</w:t>
      </w:r>
      <w:r w:rsidR="001A2D99">
        <w:t xml:space="preserve">ulty’s webpage </w:t>
      </w:r>
      <w:hyperlink r:id="rId5" w:history="1">
        <w:r w:rsidR="00403660" w:rsidRPr="00E234F7">
          <w:rPr>
            <w:rStyle w:val="Hyperlink"/>
          </w:rPr>
          <w:t>http://www.classics.cam.ac.uk/prospective/postgraduate/phd/apply</w:t>
        </w:r>
      </w:hyperlink>
    </w:p>
    <w:p w14:paraId="152BE08C" w14:textId="18BAADCC" w:rsidR="00403660" w:rsidRDefault="00346C85" w:rsidP="00BF5668">
      <w:proofErr w:type="gramStart"/>
      <w:r>
        <w:t>and</w:t>
      </w:r>
      <w:proofErr w:type="gramEnd"/>
      <w:r>
        <w:t xml:space="preserve"> the University guidelines</w:t>
      </w:r>
    </w:p>
    <w:p w14:paraId="46752FE1" w14:textId="233B3B07" w:rsidR="00346C85" w:rsidRDefault="00CE60D0" w:rsidP="00BF5668">
      <w:hyperlink r:id="rId6" w:history="1">
        <w:r w:rsidR="00346C85" w:rsidRPr="00347F87">
          <w:rPr>
            <w:rStyle w:val="Hyperlink"/>
          </w:rPr>
          <w:t>http://www.admin.cam.ac.uk/students/gradadmissions/prospec/apply</w:t>
        </w:r>
      </w:hyperlink>
    </w:p>
    <w:p w14:paraId="54B3B1E9" w14:textId="77777777" w:rsidR="00346C85" w:rsidRDefault="00346C85" w:rsidP="00BF5668"/>
    <w:p w14:paraId="34B1A331" w14:textId="77777777" w:rsidR="00403660" w:rsidRDefault="00403660" w:rsidP="00BF5668"/>
    <w:p w14:paraId="0BF843B2" w14:textId="3800A67A" w:rsidR="00B064AE" w:rsidRDefault="00B064AE" w:rsidP="00BF5668">
      <w:r>
        <w:t>Candidates</w:t>
      </w:r>
      <w:r w:rsidR="00F36D99">
        <w:t xml:space="preserve"> for this award shall make </w:t>
      </w:r>
      <w:r w:rsidR="00F36D99" w:rsidRPr="00B064AE">
        <w:rPr>
          <w:b/>
        </w:rPr>
        <w:t>two</w:t>
      </w:r>
      <w:r>
        <w:t xml:space="preserve"> applica</w:t>
      </w:r>
      <w:r w:rsidR="00F36D99">
        <w:t>t</w:t>
      </w:r>
      <w:r>
        <w:t>ion</w:t>
      </w:r>
      <w:r w:rsidR="00F36D99">
        <w:t xml:space="preserve">s. </w:t>
      </w:r>
      <w:r w:rsidRPr="00B064AE">
        <w:t xml:space="preserve">1) </w:t>
      </w:r>
      <w:r>
        <w:t>A graduate application to study at</w:t>
      </w:r>
      <w:r w:rsidRPr="00B064AE">
        <w:t xml:space="preserve"> Cambridge University </w:t>
      </w:r>
      <w:hyperlink r:id="rId7" w:history="1">
        <w:r w:rsidRPr="0045239F">
          <w:rPr>
            <w:rStyle w:val="Hyperlink"/>
          </w:rPr>
          <w:t>https://camsis.cam.ac.uk/psp/public_prod/EMPLOYEE/HRMS/c/UC_GRAD_WEB_APPL.UC_GAP_IDENTIFY.GBL</w:t>
        </w:r>
      </w:hyperlink>
    </w:p>
    <w:p w14:paraId="49407325" w14:textId="3C2CD92E" w:rsidR="000F4027" w:rsidRDefault="00B064AE" w:rsidP="00BF5668">
      <w:proofErr w:type="gramStart"/>
      <w:r>
        <w:t>and</w:t>
      </w:r>
      <w:proofErr w:type="gramEnd"/>
      <w:r>
        <w:t xml:space="preserve"> 2) a separate application directly to the Faculty of Classics using th</w:t>
      </w:r>
      <w:r w:rsidR="00907EB1">
        <w:t>is</w:t>
      </w:r>
      <w:r w:rsidR="00907EB1" w:rsidRPr="00907EB1">
        <w:rPr>
          <w:highlight w:val="yellow"/>
          <w:u w:val="single"/>
        </w:rPr>
        <w:t xml:space="preserve"> </w:t>
      </w:r>
      <w:hyperlink r:id="rId8" w:history="1">
        <w:r w:rsidR="00907EB1" w:rsidRPr="00CE60D0">
          <w:rPr>
            <w:rStyle w:val="Hyperlink"/>
          </w:rPr>
          <w:t xml:space="preserve">application </w:t>
        </w:r>
        <w:r w:rsidR="00B74991" w:rsidRPr="00CE60D0">
          <w:rPr>
            <w:rStyle w:val="Hyperlink"/>
          </w:rPr>
          <w:t>form</w:t>
        </w:r>
      </w:hyperlink>
      <w:bookmarkStart w:id="0" w:name="_GoBack"/>
      <w:bookmarkEnd w:id="0"/>
      <w:r w:rsidR="00B74991">
        <w:t xml:space="preserve">. </w:t>
      </w:r>
      <w:r w:rsidR="00907EB1">
        <w:t xml:space="preserve"> </w:t>
      </w:r>
    </w:p>
    <w:p w14:paraId="133121B7" w14:textId="77777777" w:rsidR="000F4027" w:rsidRDefault="000F4027" w:rsidP="00BF5668"/>
    <w:p w14:paraId="52723BA5" w14:textId="488E3918" w:rsidR="001A2D99" w:rsidRDefault="00372FF8" w:rsidP="00BF5668">
      <w:r>
        <w:t>The deadline for applications is 31</w:t>
      </w:r>
      <w:r w:rsidRPr="00372FF8">
        <w:rPr>
          <w:vertAlign w:val="superscript"/>
        </w:rPr>
        <w:t>st</w:t>
      </w:r>
      <w:r>
        <w:t xml:space="preserve"> January 2014.</w:t>
      </w:r>
      <w:r w:rsidR="001A2D99">
        <w:t xml:space="preserve"> Shortlisting and interviews will take place in February </w:t>
      </w:r>
      <w:r>
        <w:t>and early</w:t>
      </w:r>
      <w:r w:rsidR="001A2D99">
        <w:t xml:space="preserve"> March. </w:t>
      </w:r>
    </w:p>
    <w:p w14:paraId="60BBA74D" w14:textId="77777777" w:rsidR="00403660" w:rsidRDefault="00403660" w:rsidP="00BF5668"/>
    <w:p w14:paraId="1A0E10EA" w14:textId="038217F2" w:rsidR="00403660" w:rsidRDefault="00403660" w:rsidP="00BF5668">
      <w:r>
        <w:t xml:space="preserve">Please contact </w:t>
      </w:r>
      <w:proofErr w:type="spellStart"/>
      <w:r>
        <w:t>Dr</w:t>
      </w:r>
      <w:proofErr w:type="spellEnd"/>
      <w:r>
        <w:t xml:space="preserve"> James </w:t>
      </w:r>
      <w:proofErr w:type="spellStart"/>
      <w:r>
        <w:t>Clackson</w:t>
      </w:r>
      <w:proofErr w:type="spellEnd"/>
      <w:r>
        <w:t xml:space="preserve"> (</w:t>
      </w:r>
      <w:hyperlink r:id="rId9" w:history="1">
        <w:r w:rsidRPr="00E234F7">
          <w:rPr>
            <w:rStyle w:val="Hyperlink"/>
          </w:rPr>
          <w:t>jptc1@cam.ac.uk</w:t>
        </w:r>
      </w:hyperlink>
      <w:r>
        <w:t xml:space="preserve">) </w:t>
      </w:r>
      <w:r w:rsidR="009928C2">
        <w:t>after January 5</w:t>
      </w:r>
      <w:r w:rsidR="009928C2" w:rsidRPr="009928C2">
        <w:rPr>
          <w:vertAlign w:val="superscript"/>
        </w:rPr>
        <w:t>th</w:t>
      </w:r>
      <w:r w:rsidR="009928C2">
        <w:t xml:space="preserve"> 2014 </w:t>
      </w:r>
      <w:r>
        <w:t>if you have any questions.</w:t>
      </w:r>
    </w:p>
    <w:p w14:paraId="2372125B" w14:textId="77777777" w:rsidR="001A2D99" w:rsidRDefault="001A2D99" w:rsidP="00BF5668"/>
    <w:p w14:paraId="3DAA4798" w14:textId="256F3A81" w:rsidR="00BF5668" w:rsidRDefault="00BF5668" w:rsidP="00BF5668"/>
    <w:p w14:paraId="48895D12" w14:textId="77777777" w:rsidR="00E421F0" w:rsidRDefault="00E421F0"/>
    <w:sectPr w:rsidR="00E421F0" w:rsidSect="00BC4E5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F0"/>
    <w:rsid w:val="00005F27"/>
    <w:rsid w:val="000D0528"/>
    <w:rsid w:val="000F4027"/>
    <w:rsid w:val="001A2D99"/>
    <w:rsid w:val="00214EB1"/>
    <w:rsid w:val="00346C85"/>
    <w:rsid w:val="00372FF8"/>
    <w:rsid w:val="00403660"/>
    <w:rsid w:val="004C42FC"/>
    <w:rsid w:val="005C101B"/>
    <w:rsid w:val="00655987"/>
    <w:rsid w:val="007064F0"/>
    <w:rsid w:val="00882ED3"/>
    <w:rsid w:val="00890075"/>
    <w:rsid w:val="00907EB1"/>
    <w:rsid w:val="009928C2"/>
    <w:rsid w:val="00A5470E"/>
    <w:rsid w:val="00AE2D4D"/>
    <w:rsid w:val="00B064AE"/>
    <w:rsid w:val="00B2292A"/>
    <w:rsid w:val="00B36091"/>
    <w:rsid w:val="00B74991"/>
    <w:rsid w:val="00BC4E5A"/>
    <w:rsid w:val="00BF5668"/>
    <w:rsid w:val="00C45F7F"/>
    <w:rsid w:val="00C941D9"/>
    <w:rsid w:val="00CE60D0"/>
    <w:rsid w:val="00D57ED6"/>
    <w:rsid w:val="00DF3D1A"/>
    <w:rsid w:val="00E421F0"/>
    <w:rsid w:val="00E63900"/>
    <w:rsid w:val="00F36D99"/>
    <w:rsid w:val="00FB3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B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60"/>
    <w:rPr>
      <w:color w:val="0000FF" w:themeColor="hyperlink"/>
      <w:u w:val="single"/>
    </w:rPr>
  </w:style>
  <w:style w:type="paragraph" w:styleId="BalloonText">
    <w:name w:val="Balloon Text"/>
    <w:basedOn w:val="Normal"/>
    <w:link w:val="BalloonTextChar"/>
    <w:uiPriority w:val="99"/>
    <w:semiHidden/>
    <w:unhideWhenUsed/>
    <w:rsid w:val="00C45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F7F"/>
    <w:rPr>
      <w:rFonts w:ascii="Lucida Grande" w:hAnsi="Lucida Grande"/>
      <w:sz w:val="18"/>
      <w:szCs w:val="18"/>
    </w:rPr>
  </w:style>
  <w:style w:type="character" w:styleId="FollowedHyperlink">
    <w:name w:val="FollowedHyperlink"/>
    <w:basedOn w:val="DefaultParagraphFont"/>
    <w:uiPriority w:val="99"/>
    <w:semiHidden/>
    <w:unhideWhenUsed/>
    <w:rsid w:val="00DF3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660"/>
    <w:rPr>
      <w:color w:val="0000FF" w:themeColor="hyperlink"/>
      <w:u w:val="single"/>
    </w:rPr>
  </w:style>
  <w:style w:type="paragraph" w:styleId="BalloonText">
    <w:name w:val="Balloon Text"/>
    <w:basedOn w:val="Normal"/>
    <w:link w:val="BalloonTextChar"/>
    <w:uiPriority w:val="99"/>
    <w:semiHidden/>
    <w:unhideWhenUsed/>
    <w:rsid w:val="00C45F7F"/>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F7F"/>
    <w:rPr>
      <w:rFonts w:ascii="Lucida Grande" w:hAnsi="Lucida Grande"/>
      <w:sz w:val="18"/>
      <w:szCs w:val="18"/>
    </w:rPr>
  </w:style>
  <w:style w:type="character" w:styleId="FollowedHyperlink">
    <w:name w:val="FollowedHyperlink"/>
    <w:basedOn w:val="DefaultParagraphFont"/>
    <w:uiPriority w:val="99"/>
    <w:semiHidden/>
    <w:unhideWhenUsed/>
    <w:rsid w:val="00DF3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10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cam.ac.uk/word-files/GreekInItalyPhDApplication.docx" TargetMode="External"/><Relationship Id="rId3" Type="http://schemas.openxmlformats.org/officeDocument/2006/relationships/settings" Target="settings.xml"/><Relationship Id="rId7" Type="http://schemas.openxmlformats.org/officeDocument/2006/relationships/hyperlink" Target="https://camsis.cam.ac.uk/psp/public_prod/EMPLOYEE/HRMS/c/UC_GRAD_WEB_APPL.UC_GAP_IDENTIFY.G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cam.ac.uk/students/gradadmissions/prospec/apply" TargetMode="External"/><Relationship Id="rId11" Type="http://schemas.openxmlformats.org/officeDocument/2006/relationships/theme" Target="theme/theme1.xml"/><Relationship Id="rId5" Type="http://schemas.openxmlformats.org/officeDocument/2006/relationships/hyperlink" Target="http://www.classics.cam.ac.uk/prospective/postgraduate/phd/appl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tc1@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Clackson</dc:creator>
  <cp:lastModifiedBy>Oliver</cp:lastModifiedBy>
  <cp:revision>4</cp:revision>
  <dcterms:created xsi:type="dcterms:W3CDTF">2013-12-18T16:08:00Z</dcterms:created>
  <dcterms:modified xsi:type="dcterms:W3CDTF">2013-12-21T13:53:00Z</dcterms:modified>
</cp:coreProperties>
</file>