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4C6" w:rsidRDefault="009B5697">
      <w:pPr>
        <w:spacing w:after="120"/>
        <w:jc w:val="center"/>
        <w:rPr>
          <w:rFonts w:ascii="Times" w:hAnsi="Times" w:cs="Times"/>
          <w:b/>
          <w:sz w:val="40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2339975" cy="484379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10" cy="51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697" w:rsidRDefault="009B5697">
      <w:pPr>
        <w:jc w:val="center"/>
        <w:rPr>
          <w:rFonts w:ascii="Times" w:hAnsi="Times" w:cs="Times"/>
          <w:b/>
          <w:sz w:val="40"/>
        </w:rPr>
      </w:pPr>
    </w:p>
    <w:p w:rsidR="009214C6" w:rsidRDefault="009214C6">
      <w:pPr>
        <w:jc w:val="center"/>
        <w:rPr>
          <w:rFonts w:ascii="Times" w:hAnsi="Times" w:cs="Times"/>
          <w:b/>
        </w:rPr>
      </w:pPr>
      <w:r>
        <w:rPr>
          <w:rFonts w:ascii="Times" w:hAnsi="Times" w:cs="Times"/>
          <w:b/>
          <w:sz w:val="40"/>
        </w:rPr>
        <w:t>Faculty of Classics</w:t>
      </w:r>
    </w:p>
    <w:p w:rsidR="009214C6" w:rsidRDefault="009214C6">
      <w:pPr>
        <w:jc w:val="center"/>
        <w:rPr>
          <w:rFonts w:ascii="Times" w:hAnsi="Times" w:cs="Times"/>
          <w:b/>
        </w:rPr>
      </w:pPr>
    </w:p>
    <w:p w:rsidR="009B5697" w:rsidRDefault="009B5697" w:rsidP="001E4102">
      <w:pPr>
        <w:jc w:val="center"/>
        <w:rPr>
          <w:rFonts w:ascii="Cambria" w:hAnsi="Cambria" w:cs="Times"/>
          <w:b/>
          <w:sz w:val="28"/>
        </w:rPr>
      </w:pPr>
    </w:p>
    <w:p w:rsidR="009214C6" w:rsidRDefault="001E4102" w:rsidP="001E4102">
      <w:pPr>
        <w:jc w:val="center"/>
        <w:rPr>
          <w:rFonts w:ascii="Cambria" w:hAnsi="Cambria" w:cs="Times"/>
          <w:b/>
          <w:sz w:val="28"/>
        </w:rPr>
      </w:pPr>
      <w:r>
        <w:rPr>
          <w:rFonts w:ascii="Cambria" w:hAnsi="Cambria" w:cs="Times"/>
          <w:b/>
          <w:sz w:val="28"/>
        </w:rPr>
        <w:t>The Craven Seminar, 21-23 May 2020</w:t>
      </w:r>
    </w:p>
    <w:p w:rsidR="009B5697" w:rsidRDefault="009B5697" w:rsidP="001E4102">
      <w:pPr>
        <w:jc w:val="center"/>
        <w:rPr>
          <w:rFonts w:ascii="Cambria" w:hAnsi="Cambria" w:cs="Times"/>
          <w:b/>
          <w:i/>
          <w:iCs/>
          <w:sz w:val="28"/>
        </w:rPr>
      </w:pPr>
    </w:p>
    <w:p w:rsidR="001E4102" w:rsidRPr="00DB508C" w:rsidRDefault="001E4102" w:rsidP="001E4102">
      <w:pPr>
        <w:jc w:val="center"/>
        <w:rPr>
          <w:rFonts w:ascii="Cambria" w:hAnsi="Cambria" w:cs="Times"/>
          <w:b/>
          <w:i/>
          <w:iCs/>
          <w:sz w:val="28"/>
        </w:rPr>
      </w:pPr>
      <w:r w:rsidRPr="00DB508C">
        <w:rPr>
          <w:rFonts w:ascii="Cambria" w:hAnsi="Cambria" w:cs="Times"/>
          <w:b/>
          <w:i/>
          <w:iCs/>
          <w:sz w:val="28"/>
        </w:rPr>
        <w:t>John Chadwick and the future of Mycenaean Studies</w:t>
      </w:r>
    </w:p>
    <w:p w:rsidR="001E4102" w:rsidRDefault="001E4102" w:rsidP="001E4102">
      <w:pPr>
        <w:jc w:val="center"/>
        <w:rPr>
          <w:rFonts w:ascii="Cambria" w:hAnsi="Cambria" w:cs="Times"/>
          <w:b/>
          <w:sz w:val="28"/>
        </w:rPr>
      </w:pPr>
    </w:p>
    <w:p w:rsidR="009B5697" w:rsidRDefault="009B5697" w:rsidP="009B5697">
      <w:pPr>
        <w:rPr>
          <w:rFonts w:ascii="Cambria" w:hAnsi="Cambria" w:cs="Times"/>
          <w:b/>
          <w:sz w:val="28"/>
        </w:rPr>
      </w:pPr>
    </w:p>
    <w:p w:rsidR="001E4102" w:rsidRDefault="001E4102" w:rsidP="001E4102">
      <w:pPr>
        <w:jc w:val="center"/>
        <w:rPr>
          <w:rFonts w:ascii="Cambria" w:hAnsi="Cambria" w:cs="Times"/>
          <w:b/>
          <w:sz w:val="28"/>
        </w:rPr>
      </w:pPr>
      <w:r>
        <w:rPr>
          <w:rFonts w:ascii="Cambria" w:hAnsi="Cambria" w:cs="Times"/>
          <w:b/>
          <w:sz w:val="28"/>
        </w:rPr>
        <w:t>Preliminary programme</w:t>
      </w:r>
    </w:p>
    <w:p w:rsidR="001E4102" w:rsidRDefault="001E4102" w:rsidP="001E4102">
      <w:pPr>
        <w:jc w:val="center"/>
        <w:rPr>
          <w:rFonts w:ascii="Cambria" w:hAnsi="Cambria" w:cs="Times"/>
          <w:b/>
          <w:sz w:val="28"/>
        </w:rPr>
      </w:pPr>
    </w:p>
    <w:p w:rsidR="001E4102" w:rsidRDefault="001E4102" w:rsidP="001E4102">
      <w:pPr>
        <w:rPr>
          <w:rFonts w:ascii="Cambria" w:hAnsi="Cambria" w:cs="Times"/>
          <w:b/>
          <w:sz w:val="28"/>
        </w:rPr>
      </w:pPr>
    </w:p>
    <w:p w:rsidR="001E4102" w:rsidRPr="00DB508C" w:rsidRDefault="00E10819" w:rsidP="001E4102">
      <w:pPr>
        <w:rPr>
          <w:rFonts w:ascii="Cambria" w:hAnsi="Cambria" w:cs="Times"/>
          <w:b/>
          <w:sz w:val="28"/>
          <w:u w:val="single"/>
        </w:rPr>
      </w:pPr>
      <w:r>
        <w:rPr>
          <w:rFonts w:ascii="Cambria" w:hAnsi="Cambria" w:cs="Times"/>
          <w:b/>
          <w:sz w:val="28"/>
          <w:u w:val="single"/>
        </w:rPr>
        <w:t>Thursday</w:t>
      </w:r>
      <w:r w:rsidR="00DB508C" w:rsidRPr="00DB508C">
        <w:rPr>
          <w:rFonts w:ascii="Cambria" w:hAnsi="Cambria" w:cs="Times"/>
          <w:b/>
          <w:sz w:val="28"/>
          <w:u w:val="single"/>
        </w:rPr>
        <w:t xml:space="preserve"> </w:t>
      </w:r>
      <w:r w:rsidR="001E4102" w:rsidRPr="00DB508C">
        <w:rPr>
          <w:rFonts w:ascii="Cambria" w:hAnsi="Cambria" w:cs="Times"/>
          <w:b/>
          <w:sz w:val="28"/>
          <w:u w:val="single"/>
        </w:rPr>
        <w:t>21 May</w:t>
      </w:r>
    </w:p>
    <w:p w:rsidR="001E4102" w:rsidRDefault="001E4102" w:rsidP="001E4102">
      <w:pPr>
        <w:rPr>
          <w:rFonts w:ascii="Cambria" w:hAnsi="Cambria" w:cs="Times"/>
          <w:b/>
          <w:sz w:val="28"/>
        </w:rPr>
      </w:pPr>
    </w:p>
    <w:p w:rsidR="001E4102" w:rsidRPr="009B5697" w:rsidRDefault="001E4102" w:rsidP="001E4102">
      <w:pPr>
        <w:rPr>
          <w:rFonts w:ascii="Cambria" w:hAnsi="Cambria" w:cs="Times"/>
          <w:b/>
          <w:sz w:val="26"/>
          <w:szCs w:val="26"/>
        </w:rPr>
      </w:pPr>
      <w:r w:rsidRPr="009B5697">
        <w:rPr>
          <w:rFonts w:ascii="Cambria" w:hAnsi="Cambria" w:cs="Times"/>
          <w:b/>
          <w:sz w:val="26"/>
          <w:szCs w:val="26"/>
        </w:rPr>
        <w:t>3pm-4pm</w:t>
      </w:r>
      <w:r w:rsidRPr="009B5697">
        <w:rPr>
          <w:rFonts w:ascii="Cambria" w:hAnsi="Cambria" w:cs="Times"/>
          <w:b/>
          <w:sz w:val="26"/>
          <w:szCs w:val="26"/>
        </w:rPr>
        <w:tab/>
      </w:r>
      <w:r w:rsidRPr="009B5697">
        <w:rPr>
          <w:rFonts w:ascii="Cambria" w:hAnsi="Cambria" w:cs="Times"/>
          <w:b/>
          <w:i/>
          <w:iCs/>
          <w:sz w:val="26"/>
          <w:szCs w:val="26"/>
        </w:rPr>
        <w:t>Welcome (coffee and tea available)</w:t>
      </w:r>
    </w:p>
    <w:p w:rsidR="001E4102" w:rsidRPr="009B5697" w:rsidRDefault="001E4102" w:rsidP="001E4102">
      <w:pPr>
        <w:rPr>
          <w:rFonts w:ascii="Cambria" w:hAnsi="Cambria" w:cs="Times"/>
          <w:b/>
          <w:sz w:val="26"/>
          <w:szCs w:val="26"/>
        </w:rPr>
      </w:pPr>
    </w:p>
    <w:p w:rsidR="001E4102" w:rsidRPr="009B5697" w:rsidRDefault="001E4102" w:rsidP="001E4102">
      <w:pPr>
        <w:rPr>
          <w:rFonts w:ascii="Cambria" w:hAnsi="Cambria" w:cs="Times"/>
          <w:b/>
          <w:sz w:val="26"/>
          <w:szCs w:val="26"/>
        </w:rPr>
      </w:pPr>
      <w:r w:rsidRPr="009B5697">
        <w:rPr>
          <w:rFonts w:ascii="Cambria" w:hAnsi="Cambria" w:cs="Times"/>
          <w:b/>
          <w:sz w:val="26"/>
          <w:szCs w:val="26"/>
        </w:rPr>
        <w:t>4pm</w:t>
      </w:r>
      <w:r w:rsidRPr="009B5697">
        <w:rPr>
          <w:rFonts w:ascii="Cambria" w:hAnsi="Cambria" w:cs="Times"/>
          <w:b/>
          <w:sz w:val="26"/>
          <w:szCs w:val="26"/>
        </w:rPr>
        <w:tab/>
      </w:r>
      <w:r w:rsidRPr="009B5697">
        <w:rPr>
          <w:rFonts w:ascii="Cambria" w:hAnsi="Cambria" w:cs="Times"/>
          <w:b/>
          <w:sz w:val="26"/>
          <w:szCs w:val="26"/>
        </w:rPr>
        <w:tab/>
        <w:t>Celebratory keynote:</w:t>
      </w:r>
    </w:p>
    <w:p w:rsidR="001E4102" w:rsidRPr="009B5697" w:rsidRDefault="001E4102" w:rsidP="001E4102">
      <w:pPr>
        <w:rPr>
          <w:rFonts w:ascii="Cambria" w:hAnsi="Cambria" w:cs="Times"/>
          <w:b/>
          <w:sz w:val="26"/>
          <w:szCs w:val="26"/>
        </w:rPr>
      </w:pPr>
      <w:r w:rsidRPr="009B5697">
        <w:rPr>
          <w:rFonts w:ascii="Cambria" w:hAnsi="Cambria" w:cs="Times"/>
          <w:b/>
          <w:sz w:val="26"/>
          <w:szCs w:val="26"/>
        </w:rPr>
        <w:tab/>
      </w:r>
      <w:r w:rsidRPr="009B5697">
        <w:rPr>
          <w:rFonts w:ascii="Cambria" w:hAnsi="Cambria" w:cs="Times"/>
          <w:b/>
          <w:sz w:val="26"/>
          <w:szCs w:val="26"/>
        </w:rPr>
        <w:tab/>
        <w:t xml:space="preserve">John Killen (Cambridge) </w:t>
      </w:r>
    </w:p>
    <w:p w:rsidR="001E4102" w:rsidRPr="009B5697" w:rsidRDefault="001E4102" w:rsidP="001E4102">
      <w:pPr>
        <w:ind w:left="720" w:firstLine="720"/>
        <w:rPr>
          <w:rFonts w:ascii="Cambria" w:hAnsi="Cambria" w:cs="Times"/>
          <w:bCs/>
          <w:sz w:val="26"/>
          <w:szCs w:val="26"/>
        </w:rPr>
      </w:pPr>
      <w:r w:rsidRPr="009B5697">
        <w:rPr>
          <w:rFonts w:ascii="Cambria" w:hAnsi="Cambria" w:cs="Times"/>
          <w:bCs/>
          <w:i/>
          <w:iCs/>
          <w:sz w:val="26"/>
          <w:szCs w:val="26"/>
        </w:rPr>
        <w:t>Remembering John Chadwick</w:t>
      </w:r>
    </w:p>
    <w:p w:rsidR="001E4102" w:rsidRPr="009B5697" w:rsidRDefault="001E4102" w:rsidP="001E4102">
      <w:pPr>
        <w:rPr>
          <w:rFonts w:ascii="Cambria" w:hAnsi="Cambria" w:cs="Times"/>
          <w:b/>
          <w:sz w:val="26"/>
          <w:szCs w:val="26"/>
        </w:rPr>
      </w:pPr>
    </w:p>
    <w:p w:rsidR="001E4102" w:rsidRPr="009B5697" w:rsidRDefault="001E4102" w:rsidP="001E4102">
      <w:pPr>
        <w:rPr>
          <w:rFonts w:ascii="Cambria" w:hAnsi="Cambria" w:cs="Times"/>
          <w:b/>
          <w:sz w:val="26"/>
          <w:szCs w:val="26"/>
        </w:rPr>
      </w:pPr>
      <w:r w:rsidRPr="009B5697">
        <w:rPr>
          <w:rFonts w:ascii="Cambria" w:hAnsi="Cambria" w:cs="Times"/>
          <w:b/>
          <w:sz w:val="26"/>
          <w:szCs w:val="26"/>
        </w:rPr>
        <w:t>5pm</w:t>
      </w:r>
      <w:r w:rsidRPr="009B5697">
        <w:rPr>
          <w:rFonts w:ascii="Cambria" w:hAnsi="Cambria" w:cs="Times"/>
          <w:b/>
          <w:sz w:val="26"/>
          <w:szCs w:val="26"/>
        </w:rPr>
        <w:tab/>
      </w:r>
      <w:r w:rsidRPr="009B5697">
        <w:rPr>
          <w:rFonts w:ascii="Cambria" w:hAnsi="Cambria" w:cs="Times"/>
          <w:b/>
          <w:sz w:val="26"/>
          <w:szCs w:val="26"/>
        </w:rPr>
        <w:tab/>
        <w:t>Marie Louise Besch Nosch (Copenhagen)</w:t>
      </w:r>
    </w:p>
    <w:p w:rsidR="001E4102" w:rsidRPr="009B5697" w:rsidRDefault="001E4102" w:rsidP="001E4102">
      <w:pPr>
        <w:ind w:left="1440"/>
        <w:rPr>
          <w:rFonts w:ascii="Cambria" w:hAnsi="Cambria" w:cs="Courier New"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 w:cs="Courier New"/>
          <w:i/>
          <w:iCs/>
          <w:color w:val="333333"/>
          <w:sz w:val="26"/>
          <w:szCs w:val="26"/>
          <w:shd w:val="clear" w:color="auto" w:fill="FFFFFF"/>
        </w:rPr>
        <w:t>A contribution to the historiography of Michael Ventris' life. His year in Plön, Schleswig Holstein.</w:t>
      </w:r>
    </w:p>
    <w:p w:rsidR="001E4102" w:rsidRPr="009B5697" w:rsidRDefault="001E4102" w:rsidP="001E4102">
      <w:pPr>
        <w:rPr>
          <w:rFonts w:ascii="Cambria" w:hAnsi="Cambria" w:cs="Courier New"/>
          <w:color w:val="333333"/>
          <w:sz w:val="26"/>
          <w:szCs w:val="26"/>
          <w:shd w:val="clear" w:color="auto" w:fill="FFFFFF"/>
        </w:rPr>
      </w:pPr>
    </w:p>
    <w:p w:rsidR="001E4102" w:rsidRPr="009B5697" w:rsidRDefault="00DA71BE" w:rsidP="001E4102">
      <w:pPr>
        <w:ind w:left="1440" w:hanging="1440"/>
        <w:rPr>
          <w:rFonts w:ascii="Cambria" w:hAnsi="Cambria" w:cs="Courier New"/>
          <w:b/>
          <w:bCs/>
          <w:i/>
          <w:i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lastRenderedPageBreak/>
        <w:t xml:space="preserve">5.45 </w:t>
      </w:r>
      <w:r w:rsidR="001E4102"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pm</w:t>
      </w:r>
      <w:r w:rsidR="001E4102"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ab/>
      </w:r>
      <w:r w:rsidR="001E4102" w:rsidRPr="009B5697">
        <w:rPr>
          <w:rFonts w:ascii="Cambria" w:hAnsi="Cambria" w:cs="Courier New"/>
          <w:b/>
          <w:bCs/>
          <w:i/>
          <w:iCs/>
          <w:color w:val="333333"/>
          <w:sz w:val="26"/>
          <w:szCs w:val="26"/>
          <w:shd w:val="clear" w:color="auto" w:fill="FFFFFF"/>
        </w:rPr>
        <w:t>Reception in Cast Gallery; Chadwick exhibition display</w:t>
      </w:r>
    </w:p>
    <w:p w:rsidR="00264D22" w:rsidRPr="009B5697" w:rsidRDefault="00264D22" w:rsidP="001E4102">
      <w:pPr>
        <w:ind w:left="1440" w:hanging="1440"/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</w:p>
    <w:p w:rsidR="00264D22" w:rsidRPr="009B5697" w:rsidRDefault="00264D22" w:rsidP="001E4102">
      <w:pPr>
        <w:ind w:left="1440" w:hanging="1440"/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</w:p>
    <w:p w:rsidR="00264D22" w:rsidRPr="00DB508C" w:rsidRDefault="00E10819" w:rsidP="001E4102">
      <w:pPr>
        <w:ind w:left="1440" w:hanging="1440"/>
        <w:rPr>
          <w:rFonts w:ascii="Cambria" w:hAnsi="Cambria" w:cs="Courier New"/>
          <w:b/>
          <w:bCs/>
          <w:color w:val="333333"/>
          <w:sz w:val="28"/>
          <w:szCs w:val="28"/>
          <w:u w:val="single"/>
          <w:shd w:val="clear" w:color="auto" w:fill="FFFFFF"/>
        </w:rPr>
      </w:pPr>
      <w:r>
        <w:rPr>
          <w:rFonts w:ascii="Cambria" w:hAnsi="Cambria" w:cs="Courier New"/>
          <w:b/>
          <w:bCs/>
          <w:color w:val="333333"/>
          <w:sz w:val="28"/>
          <w:szCs w:val="28"/>
          <w:u w:val="single"/>
          <w:shd w:val="clear" w:color="auto" w:fill="FFFFFF"/>
        </w:rPr>
        <w:t>Fri</w:t>
      </w:r>
      <w:r w:rsidR="00DB508C" w:rsidRPr="00DB508C">
        <w:rPr>
          <w:rFonts w:ascii="Cambria" w:hAnsi="Cambria" w:cs="Courier New"/>
          <w:b/>
          <w:bCs/>
          <w:color w:val="333333"/>
          <w:sz w:val="28"/>
          <w:szCs w:val="28"/>
          <w:u w:val="single"/>
          <w:shd w:val="clear" w:color="auto" w:fill="FFFFFF"/>
        </w:rPr>
        <w:t xml:space="preserve">day </w:t>
      </w:r>
      <w:r w:rsidR="00264D22" w:rsidRPr="00DB508C">
        <w:rPr>
          <w:rFonts w:ascii="Cambria" w:hAnsi="Cambria" w:cs="Courier New"/>
          <w:b/>
          <w:bCs/>
          <w:color w:val="333333"/>
          <w:sz w:val="28"/>
          <w:szCs w:val="28"/>
          <w:u w:val="single"/>
          <w:shd w:val="clear" w:color="auto" w:fill="FFFFFF"/>
        </w:rPr>
        <w:t>22 May</w:t>
      </w:r>
    </w:p>
    <w:p w:rsidR="00EB4CAC" w:rsidRDefault="00EB4CAC" w:rsidP="001E4102">
      <w:pPr>
        <w:ind w:left="1440" w:hanging="1440"/>
        <w:rPr>
          <w:rFonts w:ascii="Cambria" w:hAnsi="Cambria" w:cs="Courier New"/>
          <w:b/>
          <w:bCs/>
          <w:color w:val="333333"/>
          <w:sz w:val="28"/>
          <w:szCs w:val="28"/>
          <w:shd w:val="clear" w:color="auto" w:fill="FFFFFF"/>
        </w:rPr>
      </w:pPr>
    </w:p>
    <w:p w:rsidR="004E059F" w:rsidRPr="009B5697" w:rsidRDefault="00EB4CAC" w:rsidP="004E059F">
      <w:pPr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9.30</w:t>
      </w:r>
      <w:r w:rsidR="00DA71BE"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am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ab/>
      </w:r>
      <w:r w:rsidR="004E059F"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Pia de Fidio (Salerno)</w:t>
      </w:r>
    </w:p>
    <w:p w:rsidR="004E059F" w:rsidRPr="009B5697" w:rsidRDefault="004E059F" w:rsidP="004E059F">
      <w:pPr>
        <w:ind w:left="1440"/>
        <w:rPr>
          <w:rFonts w:ascii="Cambria" w:hAnsi="Cambria" w:cs="Courier New"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 w:cs="Courier New"/>
          <w:i/>
          <w:iCs/>
          <w:color w:val="333333"/>
          <w:sz w:val="26"/>
          <w:szCs w:val="26"/>
          <w:shd w:val="clear" w:color="auto" w:fill="FFFFFF"/>
        </w:rPr>
        <w:t>The Mycenaean polities at the crossroads between Southern and Near Eastern cultural influences: some suggestions</w:t>
      </w:r>
    </w:p>
    <w:p w:rsidR="00EB4CAC" w:rsidRPr="009B5697" w:rsidRDefault="00EB4CAC" w:rsidP="001E4102">
      <w:pPr>
        <w:ind w:left="1440" w:hanging="1440"/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</w:p>
    <w:p w:rsidR="00EB4CAC" w:rsidRPr="009B5697" w:rsidRDefault="00EB4CAC" w:rsidP="00EB4CAC">
      <w:pPr>
        <w:rPr>
          <w:rFonts w:ascii="Cambria" w:hAnsi="Cambria" w:cs="Times"/>
          <w:b/>
          <w:sz w:val="26"/>
          <w:szCs w:val="26"/>
        </w:rPr>
      </w:pP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10.15</w:t>
      </w:r>
      <w:r w:rsidR="00DA71BE"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am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ab/>
      </w:r>
      <w:r w:rsidRPr="009B5697">
        <w:rPr>
          <w:rFonts w:ascii="Cambria" w:hAnsi="Cambria" w:cs="Times"/>
          <w:b/>
          <w:sz w:val="26"/>
          <w:szCs w:val="26"/>
        </w:rPr>
        <w:t>Vassilis Petrakis (Athens)</w:t>
      </w:r>
    </w:p>
    <w:p w:rsidR="00EB4CAC" w:rsidRPr="009B5697" w:rsidRDefault="00EB4CAC" w:rsidP="00EB4CAC">
      <w:pPr>
        <w:ind w:left="1440"/>
        <w:rPr>
          <w:rFonts w:ascii="Cambria" w:hAnsi="Cambria"/>
          <w:i/>
          <w:i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/>
          <w:i/>
          <w:iCs/>
          <w:color w:val="333333"/>
          <w:sz w:val="26"/>
          <w:szCs w:val="26"/>
          <w:shd w:val="clear" w:color="auto" w:fill="FFFFFF"/>
        </w:rPr>
        <w:t>Texts in context: A first outline of the assemblage of Linear B administrative documents from Ayios Vasileios, Laconia</w:t>
      </w:r>
    </w:p>
    <w:p w:rsidR="00EB4CAC" w:rsidRPr="009B5697" w:rsidRDefault="00EB4CAC" w:rsidP="00EB4CAC">
      <w:pPr>
        <w:ind w:left="1440"/>
        <w:rPr>
          <w:rFonts w:ascii="Cambria" w:hAnsi="Cambria"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/>
          <w:color w:val="333333"/>
          <w:sz w:val="26"/>
          <w:szCs w:val="26"/>
          <w:shd w:val="clear" w:color="auto" w:fill="FFFFFF"/>
        </w:rPr>
        <w:t xml:space="preserve">(presentation based on research carried out by Adamantia Vasilogamvrou and Vassilis Petrakis) </w:t>
      </w:r>
    </w:p>
    <w:p w:rsidR="00264D22" w:rsidRPr="009B5697" w:rsidRDefault="00264D22" w:rsidP="001E4102">
      <w:pPr>
        <w:ind w:left="1440" w:hanging="1440"/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</w:p>
    <w:p w:rsidR="00264D22" w:rsidRPr="009B5697" w:rsidRDefault="00EB4CAC" w:rsidP="001E4102">
      <w:pPr>
        <w:ind w:left="1440" w:hanging="1440"/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11</w:t>
      </w:r>
      <w:r w:rsidR="00DA71BE"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am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ab/>
      </w:r>
      <w:r w:rsidRPr="009B5697">
        <w:rPr>
          <w:rFonts w:ascii="Cambria" w:hAnsi="Cambria" w:cs="Courier New"/>
          <w:b/>
          <w:bCs/>
          <w:i/>
          <w:iCs/>
          <w:color w:val="333333"/>
          <w:sz w:val="26"/>
          <w:szCs w:val="26"/>
          <w:shd w:val="clear" w:color="auto" w:fill="FFFFFF"/>
        </w:rPr>
        <w:t>Coffee</w:t>
      </w:r>
    </w:p>
    <w:p w:rsidR="00EB4CAC" w:rsidRPr="009B5697" w:rsidRDefault="00EB4CAC" w:rsidP="001E4102">
      <w:pPr>
        <w:ind w:left="1440" w:hanging="1440"/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</w:p>
    <w:p w:rsidR="00097DF6" w:rsidRPr="009B5697" w:rsidRDefault="00EB4CAC" w:rsidP="00097DF6">
      <w:pPr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11.30</w:t>
      </w:r>
      <w:r w:rsidR="00DA71BE"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am</w:t>
      </w:r>
      <w:r w:rsidR="00097DF6"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r w:rsidR="00097DF6"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ab/>
        <w:t>John Bennet (Athens and Sheffield)</w:t>
      </w:r>
    </w:p>
    <w:p w:rsidR="00097DF6" w:rsidRPr="009B5697" w:rsidRDefault="00097DF6" w:rsidP="00097DF6">
      <w:pPr>
        <w:ind w:left="1440"/>
        <w:rPr>
          <w:rFonts w:ascii="Cambria" w:hAnsi="Cambria" w:cs="Courier New"/>
          <w:i/>
          <w:i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 w:cs="Courier New"/>
          <w:i/>
          <w:iCs/>
          <w:color w:val="333333"/>
          <w:sz w:val="26"/>
          <w:szCs w:val="26"/>
          <w:shd w:val="clear" w:color="auto" w:fill="FFFFFF"/>
        </w:rPr>
        <w:t>Homer - Pseudo-Historian or Liar? Homer, Linear B and John Chadwick</w:t>
      </w:r>
    </w:p>
    <w:p w:rsidR="00EB4CAC" w:rsidRPr="009B5697" w:rsidRDefault="00EB4CAC" w:rsidP="001E4102">
      <w:pPr>
        <w:ind w:left="1440" w:hanging="1440"/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</w:p>
    <w:p w:rsidR="00097DF6" w:rsidRPr="009B5697" w:rsidRDefault="00097DF6" w:rsidP="00097DF6">
      <w:pPr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12.15</w:t>
      </w:r>
      <w:r w:rsidR="00DA71BE"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pm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ab/>
        <w:t>Yves Duhoux (Louvain)</w:t>
      </w:r>
    </w:p>
    <w:p w:rsidR="00097DF6" w:rsidRPr="009B5697" w:rsidRDefault="00097DF6" w:rsidP="00097DF6">
      <w:pPr>
        <w:ind w:left="1440"/>
        <w:rPr>
          <w:rFonts w:ascii="Cambria" w:hAnsi="Cambria" w:cs="Courier New"/>
          <w:i/>
          <w:i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 w:cs="Courier New"/>
          <w:i/>
          <w:iCs/>
          <w:color w:val="333333"/>
          <w:sz w:val="26"/>
          <w:szCs w:val="26"/>
          <w:shd w:val="clear" w:color="auto" w:fill="FFFFFF"/>
        </w:rPr>
        <w:t>John Chadwick and the Method in Mycenology</w:t>
      </w:r>
    </w:p>
    <w:p w:rsidR="00097DF6" w:rsidRPr="009B5697" w:rsidRDefault="00097DF6" w:rsidP="001E4102">
      <w:pPr>
        <w:ind w:left="1440" w:hanging="1440"/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</w:p>
    <w:p w:rsidR="00097DF6" w:rsidRPr="009B5697" w:rsidRDefault="00097DF6" w:rsidP="001E4102">
      <w:pPr>
        <w:ind w:left="1440" w:hanging="1440"/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</w:p>
    <w:p w:rsidR="00097DF6" w:rsidRPr="009B5697" w:rsidRDefault="00097DF6" w:rsidP="001E4102">
      <w:pPr>
        <w:ind w:left="1440" w:hanging="1440"/>
        <w:rPr>
          <w:rFonts w:ascii="Cambria" w:hAnsi="Cambria" w:cs="Courier New"/>
          <w:b/>
          <w:bCs/>
          <w:i/>
          <w:i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1pm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ab/>
      </w:r>
      <w:r w:rsidRPr="009B5697">
        <w:rPr>
          <w:rFonts w:ascii="Cambria" w:hAnsi="Cambria" w:cs="Courier New"/>
          <w:b/>
          <w:bCs/>
          <w:i/>
          <w:iCs/>
          <w:color w:val="333333"/>
          <w:sz w:val="26"/>
          <w:szCs w:val="26"/>
          <w:shd w:val="clear" w:color="auto" w:fill="FFFFFF"/>
        </w:rPr>
        <w:t>Lunch</w:t>
      </w:r>
    </w:p>
    <w:p w:rsidR="00097DF6" w:rsidRPr="009B5697" w:rsidRDefault="00097DF6" w:rsidP="001E4102">
      <w:pPr>
        <w:ind w:left="1440" w:hanging="1440"/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</w:p>
    <w:p w:rsidR="00097DF6" w:rsidRPr="009B5697" w:rsidRDefault="00097DF6" w:rsidP="00097DF6">
      <w:pPr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2.30</w:t>
      </w:r>
      <w:r w:rsidR="00DA71BE"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pm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ab/>
        <w:t>Nicole Guilleux (Caen)</w:t>
      </w:r>
    </w:p>
    <w:p w:rsidR="00097DF6" w:rsidRPr="009B5697" w:rsidRDefault="00097DF6" w:rsidP="00097DF6">
      <w:pPr>
        <w:ind w:left="1440"/>
        <w:rPr>
          <w:rFonts w:ascii="Cambria" w:hAnsi="Cambria" w:cs="Lucida Grande"/>
          <w:i/>
          <w:i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 w:cs="Lucida Grande"/>
          <w:i/>
          <w:iCs/>
          <w:color w:val="333333"/>
          <w:sz w:val="26"/>
          <w:szCs w:val="26"/>
          <w:shd w:val="clear" w:color="auto" w:fill="FFFFFF"/>
        </w:rPr>
        <w:t>From po-ti-ro</w:t>
      </w:r>
      <w:r w:rsidRPr="009B5697">
        <w:rPr>
          <w:rFonts w:ascii="Cambria" w:hAnsi="Cambria"/>
          <w:i/>
          <w:iCs/>
          <w:color w:val="333333"/>
          <w:sz w:val="26"/>
          <w:szCs w:val="26"/>
        </w:rPr>
        <w:t xml:space="preserve"> </w:t>
      </w:r>
      <w:r w:rsidRPr="009B5697">
        <w:rPr>
          <w:rFonts w:ascii="Cambria" w:hAnsi="Cambria" w:cs="Lucida Grande"/>
          <w:i/>
          <w:iCs/>
          <w:color w:val="333333"/>
          <w:sz w:val="26"/>
          <w:szCs w:val="26"/>
          <w:shd w:val="clear" w:color="auto" w:fill="FFFFFF"/>
        </w:rPr>
        <w:t>'deep-sea pilot' to ποντίλος 'Argonaut, Paper Nautilus' - in the</w:t>
      </w:r>
      <w:r w:rsidRPr="009B5697">
        <w:rPr>
          <w:rFonts w:ascii="Cambria" w:hAnsi="Cambria"/>
          <w:i/>
          <w:iCs/>
          <w:color w:val="333333"/>
          <w:sz w:val="26"/>
          <w:szCs w:val="26"/>
        </w:rPr>
        <w:t xml:space="preserve"> </w:t>
      </w:r>
      <w:r w:rsidRPr="009B5697">
        <w:rPr>
          <w:rFonts w:ascii="Cambria" w:hAnsi="Cambria" w:cs="Lucida Grande"/>
          <w:i/>
          <w:iCs/>
          <w:color w:val="333333"/>
          <w:sz w:val="26"/>
          <w:szCs w:val="26"/>
          <w:shd w:val="clear" w:color="auto" w:fill="FFFFFF"/>
        </w:rPr>
        <w:t>footsteps of Chadwick's lexicographical contribution</w:t>
      </w:r>
    </w:p>
    <w:p w:rsidR="00097DF6" w:rsidRPr="009B5697" w:rsidRDefault="00097DF6" w:rsidP="00097DF6">
      <w:pPr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</w:p>
    <w:p w:rsidR="00097DF6" w:rsidRPr="009B5697" w:rsidRDefault="00097DF6" w:rsidP="00097DF6">
      <w:pPr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3.15</w:t>
      </w:r>
      <w:r w:rsidR="00DA71BE"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pm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ab/>
        <w:t>Alberto Bernabé (Madrid)</w:t>
      </w:r>
    </w:p>
    <w:p w:rsidR="00097DF6" w:rsidRPr="009B5697" w:rsidRDefault="00097DF6" w:rsidP="00097DF6">
      <w:pPr>
        <w:ind w:left="1440"/>
        <w:rPr>
          <w:rFonts w:ascii="Cambria" w:hAnsi="Cambria" w:cs="Courier New"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 w:cs="Courier New"/>
          <w:i/>
          <w:iCs/>
          <w:color w:val="333333"/>
          <w:sz w:val="26"/>
          <w:szCs w:val="26"/>
          <w:shd w:val="clear" w:color="auto" w:fill="FFFFFF"/>
        </w:rPr>
        <w:t>Greek and Mycenaean Lexicography: John Chadwick and beyond</w:t>
      </w:r>
    </w:p>
    <w:p w:rsidR="00097DF6" w:rsidRPr="009B5697" w:rsidRDefault="00097DF6" w:rsidP="00097DF6">
      <w:pPr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</w:p>
    <w:p w:rsidR="00097DF6" w:rsidRPr="009B5697" w:rsidRDefault="00097DF6" w:rsidP="00097DF6">
      <w:pPr>
        <w:rPr>
          <w:rFonts w:ascii="Cambria" w:hAnsi="Cambria" w:cs="Courier New"/>
          <w:b/>
          <w:bCs/>
          <w:i/>
          <w:i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4</w:t>
      </w:r>
      <w:r w:rsidR="00DA71BE"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pm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ab/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ab/>
      </w:r>
      <w:r w:rsidRPr="009B5697">
        <w:rPr>
          <w:rFonts w:ascii="Cambria" w:hAnsi="Cambria" w:cs="Courier New"/>
          <w:b/>
          <w:bCs/>
          <w:i/>
          <w:iCs/>
          <w:color w:val="333333"/>
          <w:sz w:val="26"/>
          <w:szCs w:val="26"/>
          <w:shd w:val="clear" w:color="auto" w:fill="FFFFFF"/>
        </w:rPr>
        <w:t>Tea</w:t>
      </w:r>
    </w:p>
    <w:p w:rsidR="00097DF6" w:rsidRPr="009B5697" w:rsidRDefault="00097DF6" w:rsidP="00097DF6">
      <w:pPr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</w:p>
    <w:p w:rsidR="00097DF6" w:rsidRPr="009B5697" w:rsidRDefault="00097DF6" w:rsidP="00097DF6">
      <w:pPr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4.30</w:t>
      </w:r>
      <w:r w:rsidR="00DA71BE"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pm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ab/>
        <w:t>Artemis Karnava (Rethymno)</w:t>
      </w:r>
    </w:p>
    <w:p w:rsidR="00097DF6" w:rsidRPr="009B5697" w:rsidRDefault="00097DF6" w:rsidP="00097DF6">
      <w:pPr>
        <w:ind w:left="1440"/>
        <w:rPr>
          <w:rFonts w:ascii="Cambria" w:hAnsi="Cambria" w:cs="Courier New"/>
          <w:i/>
          <w:i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 w:cs="Courier New"/>
          <w:i/>
          <w:iCs/>
          <w:color w:val="333333"/>
          <w:sz w:val="26"/>
          <w:szCs w:val="26"/>
          <w:shd w:val="clear" w:color="auto" w:fill="FFFFFF"/>
        </w:rPr>
        <w:t>The Minoan Filing System</w:t>
      </w:r>
    </w:p>
    <w:p w:rsidR="00097DF6" w:rsidRPr="009B5697" w:rsidRDefault="00097DF6" w:rsidP="00097DF6">
      <w:pPr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</w:p>
    <w:p w:rsidR="004E059F" w:rsidRPr="009B5697" w:rsidRDefault="00097DF6" w:rsidP="004E059F">
      <w:pPr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5.15</w:t>
      </w:r>
      <w:r w:rsidR="00DA71BE"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pm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ab/>
      </w:r>
      <w:r w:rsidR="004E059F"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Lisa Bendall (Oxford)</w:t>
      </w:r>
    </w:p>
    <w:p w:rsidR="009B5697" w:rsidRPr="009B5697" w:rsidRDefault="004E059F" w:rsidP="009B5697">
      <w:pPr>
        <w:ind w:left="1440"/>
        <w:rPr>
          <w:rFonts w:ascii="Cambria" w:hAnsi="Cambria" w:cs="Courier New"/>
          <w:i/>
          <w:i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 w:cs="Courier New"/>
          <w:i/>
          <w:iCs/>
          <w:color w:val="333333"/>
          <w:sz w:val="26"/>
          <w:szCs w:val="26"/>
          <w:shd w:val="clear" w:color="auto" w:fill="FFFFFF"/>
        </w:rPr>
        <w:t>The masons’ marks from Minoan Knossos</w:t>
      </w:r>
    </w:p>
    <w:p w:rsidR="009B5697" w:rsidRDefault="009B5697" w:rsidP="00097DF6">
      <w:pPr>
        <w:rPr>
          <w:rFonts w:ascii="Cambria" w:hAnsi="Cambria" w:cs="Courier New"/>
          <w:b/>
          <w:bCs/>
          <w:color w:val="333333"/>
          <w:sz w:val="28"/>
          <w:szCs w:val="28"/>
          <w:shd w:val="clear" w:color="auto" w:fill="FFFFFF"/>
        </w:rPr>
      </w:pPr>
    </w:p>
    <w:p w:rsidR="00097DF6" w:rsidRPr="00097DF6" w:rsidRDefault="00097DF6" w:rsidP="00097DF6">
      <w:pPr>
        <w:rPr>
          <w:rFonts w:ascii="Cambria" w:hAnsi="Cambria" w:cs="Courier New"/>
          <w:b/>
          <w:bCs/>
          <w:color w:val="333333"/>
          <w:sz w:val="28"/>
          <w:szCs w:val="28"/>
          <w:shd w:val="clear" w:color="auto" w:fill="FFFFFF"/>
        </w:rPr>
      </w:pPr>
    </w:p>
    <w:p w:rsidR="00264D22" w:rsidRPr="00DA71BE" w:rsidRDefault="00DB508C" w:rsidP="001E4102">
      <w:pPr>
        <w:ind w:left="1440" w:hanging="1440"/>
        <w:rPr>
          <w:rFonts w:ascii="Cambria" w:hAnsi="Cambria" w:cs="Courier New"/>
          <w:b/>
          <w:bCs/>
          <w:color w:val="333333"/>
          <w:sz w:val="28"/>
          <w:szCs w:val="28"/>
          <w:u w:val="single"/>
          <w:shd w:val="clear" w:color="auto" w:fill="FFFFFF"/>
        </w:rPr>
      </w:pPr>
      <w:r w:rsidRPr="00DA71BE">
        <w:rPr>
          <w:rFonts w:ascii="Cambria" w:hAnsi="Cambria" w:cs="Courier New"/>
          <w:b/>
          <w:bCs/>
          <w:color w:val="333333"/>
          <w:sz w:val="28"/>
          <w:szCs w:val="28"/>
          <w:u w:val="single"/>
          <w:shd w:val="clear" w:color="auto" w:fill="FFFFFF"/>
        </w:rPr>
        <w:t xml:space="preserve">Saturday </w:t>
      </w:r>
      <w:r w:rsidR="00264D22" w:rsidRPr="00DA71BE">
        <w:rPr>
          <w:rFonts w:ascii="Cambria" w:hAnsi="Cambria" w:cs="Courier New"/>
          <w:b/>
          <w:bCs/>
          <w:color w:val="333333"/>
          <w:sz w:val="28"/>
          <w:szCs w:val="28"/>
          <w:u w:val="single"/>
          <w:shd w:val="clear" w:color="auto" w:fill="FFFFFF"/>
        </w:rPr>
        <w:t>23 May</w:t>
      </w:r>
    </w:p>
    <w:p w:rsidR="000A0173" w:rsidRPr="00DA71BE" w:rsidRDefault="000A0173" w:rsidP="000A0173">
      <w:pPr>
        <w:rPr>
          <w:rFonts w:ascii="Cambria" w:hAnsi="Cambria" w:cs="Courier New"/>
          <w:b/>
          <w:bCs/>
          <w:color w:val="333333"/>
          <w:sz w:val="28"/>
          <w:szCs w:val="28"/>
          <w:shd w:val="clear" w:color="auto" w:fill="FFFFFF"/>
        </w:rPr>
      </w:pPr>
    </w:p>
    <w:p w:rsidR="000A0173" w:rsidRPr="009B5697" w:rsidRDefault="000A0173" w:rsidP="000A0173">
      <w:pPr>
        <w:rPr>
          <w:rFonts w:ascii="Cambria" w:hAnsi="Cambria"/>
          <w:b/>
          <w:b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/>
          <w:b/>
          <w:bCs/>
          <w:color w:val="333333"/>
          <w:sz w:val="26"/>
          <w:szCs w:val="26"/>
          <w:shd w:val="clear" w:color="auto" w:fill="FFFFFF"/>
        </w:rPr>
        <w:t>10</w:t>
      </w:r>
      <w:r w:rsidR="00DA71BE" w:rsidRPr="009B5697">
        <w:rPr>
          <w:rFonts w:ascii="Cambria" w:hAnsi="Cambria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r w:rsidRPr="009B5697">
        <w:rPr>
          <w:rFonts w:ascii="Cambria" w:hAnsi="Cambria"/>
          <w:b/>
          <w:bCs/>
          <w:color w:val="333333"/>
          <w:sz w:val="26"/>
          <w:szCs w:val="26"/>
          <w:shd w:val="clear" w:color="auto" w:fill="FFFFFF"/>
        </w:rPr>
        <w:t>am</w:t>
      </w:r>
      <w:r w:rsidRPr="009B5697">
        <w:rPr>
          <w:rFonts w:ascii="Cambria" w:hAnsi="Cambria"/>
          <w:b/>
          <w:bCs/>
          <w:color w:val="333333"/>
          <w:sz w:val="26"/>
          <w:szCs w:val="26"/>
          <w:shd w:val="clear" w:color="auto" w:fill="FFFFFF"/>
        </w:rPr>
        <w:tab/>
        <w:t>Jörg Weilhartner (Salzburg)</w:t>
      </w:r>
    </w:p>
    <w:p w:rsidR="000A0173" w:rsidRPr="009B5697" w:rsidRDefault="000A0173" w:rsidP="000A0173">
      <w:pPr>
        <w:ind w:left="1440"/>
        <w:rPr>
          <w:rFonts w:ascii="Cambria" w:hAnsi="Cambria" w:cs="Times"/>
          <w:b/>
          <w:bCs/>
          <w:i/>
          <w:iCs/>
          <w:sz w:val="26"/>
          <w:szCs w:val="26"/>
        </w:rPr>
      </w:pPr>
      <w:r w:rsidRPr="009B5697">
        <w:rPr>
          <w:rFonts w:ascii="Cambria" w:hAnsi="Cambria" w:cs="Lucida Grande"/>
          <w:i/>
          <w:iCs/>
          <w:color w:val="333333"/>
          <w:sz w:val="26"/>
          <w:szCs w:val="26"/>
          <w:shd w:val="clear" w:color="auto" w:fill="FFFFFF"/>
        </w:rPr>
        <w:t>What do we know about</w:t>
      </w:r>
      <w:r w:rsidRPr="009B5697">
        <w:rPr>
          <w:rFonts w:ascii="Cambria" w:hAnsi="Cambria"/>
          <w:i/>
          <w:iCs/>
          <w:color w:val="333333"/>
          <w:sz w:val="26"/>
          <w:szCs w:val="26"/>
        </w:rPr>
        <w:t xml:space="preserve"> </w:t>
      </w:r>
      <w:r w:rsidRPr="009B5697">
        <w:rPr>
          <w:rFonts w:ascii="Cambria" w:hAnsi="Cambria" w:cs="Lucida Grande"/>
          <w:i/>
          <w:iCs/>
          <w:color w:val="333333"/>
          <w:sz w:val="26"/>
          <w:szCs w:val="26"/>
          <w:shd w:val="clear" w:color="auto" w:fill="FFFFFF"/>
        </w:rPr>
        <w:t>Mycenaean religion?" Thoughts on Mycenaean ritual practices</w:t>
      </w:r>
    </w:p>
    <w:p w:rsidR="000A0173" w:rsidRPr="009B5697" w:rsidRDefault="000A0173" w:rsidP="001E4102">
      <w:pPr>
        <w:ind w:left="1440" w:hanging="1440"/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</w:p>
    <w:p w:rsidR="000A0173" w:rsidRPr="009B5697" w:rsidRDefault="000A0173" w:rsidP="001E4102">
      <w:pPr>
        <w:ind w:left="1440" w:hanging="1440"/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10.45</w:t>
      </w:r>
      <w:r w:rsidR="00DA71BE"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am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ab/>
      </w:r>
      <w:r w:rsidRPr="009B5697">
        <w:rPr>
          <w:rFonts w:ascii="Cambria" w:hAnsi="Cambria" w:cs="Courier New"/>
          <w:b/>
          <w:bCs/>
          <w:i/>
          <w:iCs/>
          <w:color w:val="333333"/>
          <w:sz w:val="26"/>
          <w:szCs w:val="26"/>
          <w:shd w:val="clear" w:color="auto" w:fill="FFFFFF"/>
        </w:rPr>
        <w:t>Coffee</w:t>
      </w:r>
    </w:p>
    <w:p w:rsidR="000A0173" w:rsidRPr="009B5697" w:rsidRDefault="000A0173" w:rsidP="001E4102">
      <w:pPr>
        <w:ind w:left="1440" w:hanging="1440"/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</w:p>
    <w:p w:rsidR="000A0173" w:rsidRPr="009B5697" w:rsidRDefault="000A0173" w:rsidP="000A0173">
      <w:pPr>
        <w:rPr>
          <w:rFonts w:ascii="Cambria" w:hAnsi="Cambria"/>
          <w:b/>
          <w:b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11</w:t>
      </w:r>
      <w:r w:rsidR="00DA71BE"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am</w:t>
      </w:r>
      <w:r w:rsidRPr="009B5697">
        <w:rPr>
          <w:b/>
          <w:bCs/>
          <w:color w:val="333333"/>
          <w:sz w:val="26"/>
          <w:szCs w:val="26"/>
          <w:shd w:val="clear" w:color="auto" w:fill="FFFFFF"/>
        </w:rPr>
        <w:t xml:space="preserve"> </w:t>
      </w:r>
      <w:r w:rsidRPr="009B5697">
        <w:rPr>
          <w:b/>
          <w:bCs/>
          <w:color w:val="333333"/>
          <w:sz w:val="26"/>
          <w:szCs w:val="26"/>
          <w:shd w:val="clear" w:color="auto" w:fill="FFFFFF"/>
        </w:rPr>
        <w:tab/>
      </w:r>
      <w:r w:rsidRPr="009B5697">
        <w:rPr>
          <w:rFonts w:ascii="Cambria" w:hAnsi="Cambria"/>
          <w:b/>
          <w:bCs/>
          <w:color w:val="333333"/>
          <w:sz w:val="26"/>
          <w:szCs w:val="26"/>
          <w:shd w:val="clear" w:color="auto" w:fill="FFFFFF"/>
        </w:rPr>
        <w:t>Concluding keynote:</w:t>
      </w:r>
    </w:p>
    <w:p w:rsidR="000A0173" w:rsidRPr="009B5697" w:rsidRDefault="000A0173" w:rsidP="000A0173">
      <w:pPr>
        <w:ind w:left="1440"/>
        <w:rPr>
          <w:rFonts w:ascii="Cambria" w:hAnsi="Cambria"/>
          <w:b/>
          <w:b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/>
          <w:b/>
          <w:bCs/>
          <w:color w:val="333333"/>
          <w:sz w:val="26"/>
          <w:szCs w:val="26"/>
          <w:shd w:val="clear" w:color="auto" w:fill="FFFFFF"/>
        </w:rPr>
        <w:t>Cynthia Shelmerdine (Austin)</w:t>
      </w:r>
    </w:p>
    <w:p w:rsidR="000A0173" w:rsidRPr="009B5697" w:rsidRDefault="000A0173" w:rsidP="000A0173">
      <w:pPr>
        <w:ind w:left="1440"/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/>
          <w:i/>
          <w:iCs/>
          <w:color w:val="333333"/>
          <w:sz w:val="26"/>
          <w:szCs w:val="26"/>
          <w:shd w:val="clear" w:color="auto" w:fill="FFFFFF"/>
        </w:rPr>
        <w:t>Shifting Views of Palatial Authority</w:t>
      </w:r>
    </w:p>
    <w:p w:rsidR="00264D22" w:rsidRPr="009B5697" w:rsidRDefault="00264D22" w:rsidP="001E4102">
      <w:pPr>
        <w:ind w:left="1440" w:hanging="1440"/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</w:p>
    <w:p w:rsidR="009214C6" w:rsidRDefault="00097DF6">
      <w:pPr>
        <w:rPr>
          <w:rFonts w:ascii="Aegean" w:hAnsi="Aegean" w:cs="Courier New"/>
          <w:b/>
          <w:bCs/>
          <w:color w:val="333333"/>
          <w:sz w:val="26"/>
          <w:szCs w:val="26"/>
          <w:shd w:val="clear" w:color="auto" w:fill="FFFFFF"/>
        </w:rPr>
      </w:pP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12</w:t>
      </w:r>
      <w:r w:rsidR="00DA71BE"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noon</w:t>
      </w:r>
      <w:r w:rsidRPr="009B5697"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ab/>
      </w:r>
      <w:r w:rsidR="00DB508C" w:rsidRPr="009B5697">
        <w:rPr>
          <w:rFonts w:ascii="Aegean" w:hAnsi="Aegean" w:cs="Courier New"/>
          <w:b/>
          <w:bCs/>
          <w:color w:val="333333"/>
          <w:sz w:val="26"/>
          <w:szCs w:val="26"/>
          <w:shd w:val="clear" w:color="auto" w:fill="FFFFFF"/>
        </w:rPr>
        <w:t>𐀤 𐀫</w:t>
      </w:r>
    </w:p>
    <w:p w:rsidR="009B5697" w:rsidRDefault="009B5697">
      <w:pPr>
        <w:rPr>
          <w:rFonts w:ascii="Aegean" w:hAnsi="Aegean" w:cs="Courier New"/>
          <w:b/>
          <w:bCs/>
          <w:color w:val="333333"/>
          <w:sz w:val="26"/>
          <w:szCs w:val="26"/>
          <w:shd w:val="clear" w:color="auto" w:fill="FFFFFF"/>
        </w:rPr>
      </w:pPr>
    </w:p>
    <w:p w:rsidR="009B5697" w:rsidRDefault="009B5697">
      <w:pPr>
        <w:rPr>
          <w:rFonts w:ascii="Aegean" w:hAnsi="Aegean" w:cs="Courier New"/>
          <w:b/>
          <w:bCs/>
          <w:color w:val="333333"/>
          <w:sz w:val="26"/>
          <w:szCs w:val="26"/>
          <w:shd w:val="clear" w:color="auto" w:fill="FFFFFF"/>
        </w:rPr>
      </w:pPr>
    </w:p>
    <w:p w:rsidR="009B5697" w:rsidRDefault="009B5697">
      <w:pPr>
        <w:rPr>
          <w:rFonts w:ascii="Aegean" w:hAnsi="Aegean" w:cs="Courier New"/>
          <w:b/>
          <w:bCs/>
          <w:color w:val="333333"/>
          <w:sz w:val="26"/>
          <w:szCs w:val="26"/>
          <w:shd w:val="clear" w:color="auto" w:fill="FFFFFF"/>
        </w:rPr>
      </w:pPr>
    </w:p>
    <w:p w:rsidR="009B5697" w:rsidRPr="009B5697" w:rsidRDefault="009B5697">
      <w:pPr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</w:pPr>
      <w:r>
        <w:rPr>
          <w:rFonts w:ascii="Cambria" w:hAnsi="Cambria" w:cs="Courier New"/>
          <w:b/>
          <w:bCs/>
          <w:color w:val="333333"/>
          <w:sz w:val="26"/>
          <w:szCs w:val="26"/>
          <w:shd w:val="clear" w:color="auto" w:fill="FFFFFF"/>
        </w:rPr>
        <w:t>Contact: tm10012@cam.ac.uk</w:t>
      </w:r>
    </w:p>
    <w:sectPr w:rsidR="009B5697" w:rsidRPr="009B5697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Aegean">
    <w:altName w:val="Microsoft YaHei"/>
    <w:charset w:val="00"/>
    <w:family w:val="swiss"/>
    <w:pitch w:val="variable"/>
    <w:sig w:usb0="00000001" w:usb1="020060D3" w:usb2="05200021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embedSystemFonts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05F"/>
    <w:rsid w:val="00057D21"/>
    <w:rsid w:val="00097DF6"/>
    <w:rsid w:val="000A0173"/>
    <w:rsid w:val="000C5D24"/>
    <w:rsid w:val="00110B2E"/>
    <w:rsid w:val="00117984"/>
    <w:rsid w:val="001864E6"/>
    <w:rsid w:val="001E4102"/>
    <w:rsid w:val="00264D22"/>
    <w:rsid w:val="00320D64"/>
    <w:rsid w:val="00387512"/>
    <w:rsid w:val="003A2D79"/>
    <w:rsid w:val="004B08EF"/>
    <w:rsid w:val="004C78FE"/>
    <w:rsid w:val="004E059F"/>
    <w:rsid w:val="005A705F"/>
    <w:rsid w:val="006E0FC5"/>
    <w:rsid w:val="008B07B0"/>
    <w:rsid w:val="009214C6"/>
    <w:rsid w:val="00922551"/>
    <w:rsid w:val="009B5697"/>
    <w:rsid w:val="00A35925"/>
    <w:rsid w:val="00B42D6C"/>
    <w:rsid w:val="00B95DEE"/>
    <w:rsid w:val="00BC461D"/>
    <w:rsid w:val="00C824B7"/>
    <w:rsid w:val="00CA3EDD"/>
    <w:rsid w:val="00DA55EF"/>
    <w:rsid w:val="00DA71BE"/>
    <w:rsid w:val="00DB508C"/>
    <w:rsid w:val="00DC016A"/>
    <w:rsid w:val="00E10819"/>
    <w:rsid w:val="00E54541"/>
    <w:rsid w:val="00EB4CAC"/>
    <w:rsid w:val="00EF6367"/>
    <w:rsid w:val="00FA5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efaultImageDpi w14:val="300"/>
  <w15:chartTrackingRefBased/>
  <w15:docId w15:val="{08863214-9D74-4236-84F8-1F8DF3BAE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character" w:customStyle="1" w:styleId="apple-converted-space">
    <w:name w:val="apple-converted-space"/>
    <w:rsid w:val="00387512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C78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" w:hAnsi="Courier" w:cs="Courier"/>
    </w:rPr>
  </w:style>
  <w:style w:type="character" w:customStyle="1" w:styleId="HTMLPreformattedChar">
    <w:name w:val="HTML Preformatted Char"/>
    <w:link w:val="HTMLPreformatted"/>
    <w:uiPriority w:val="99"/>
    <w:semiHidden/>
    <w:rsid w:val="004C78FE"/>
    <w:rPr>
      <w:rFonts w:ascii="Courier" w:hAnsi="Courier" w:cs="Courier"/>
    </w:rPr>
  </w:style>
  <w:style w:type="character" w:styleId="Hyperlink">
    <w:name w:val="Hyperlink"/>
    <w:uiPriority w:val="99"/>
    <w:unhideWhenUsed/>
    <w:rsid w:val="00BC46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1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University of Cambridge</vt:lpstr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Cambridge</dc:title>
  <dc:subject/>
  <dc:creator>Classics Cambridge</dc:creator>
  <cp:keywords/>
  <dc:description/>
  <cp:lastModifiedBy>Jessica Lawrence</cp:lastModifiedBy>
  <cp:revision>2</cp:revision>
  <cp:lastPrinted>1900-01-01T00:00:00Z</cp:lastPrinted>
  <dcterms:created xsi:type="dcterms:W3CDTF">2020-03-03T14:32:00Z</dcterms:created>
  <dcterms:modified xsi:type="dcterms:W3CDTF">2020-03-03T14:32:00Z</dcterms:modified>
</cp:coreProperties>
</file>